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58" w:rsidRPr="00372044" w:rsidRDefault="00B81958" w:rsidP="00A072F9">
      <w:pPr>
        <w:spacing w:line="360" w:lineRule="auto"/>
        <w:jc w:val="center"/>
        <w:rPr>
          <w:b/>
        </w:rPr>
      </w:pPr>
      <w:r w:rsidRPr="00372044">
        <w:rPr>
          <w:b/>
        </w:rPr>
        <w:t>T.C.</w:t>
      </w:r>
    </w:p>
    <w:p w:rsidR="00B81958" w:rsidRPr="00372044" w:rsidRDefault="00AD73A0" w:rsidP="00B81958">
      <w:pPr>
        <w:spacing w:line="360" w:lineRule="auto"/>
        <w:jc w:val="center"/>
        <w:rPr>
          <w:b/>
        </w:rPr>
      </w:pPr>
      <w:r w:rsidRPr="00372044">
        <w:rPr>
          <w:b/>
        </w:rPr>
        <w:t>BAFRA KA</w:t>
      </w:r>
      <w:r w:rsidR="00B81958" w:rsidRPr="00372044">
        <w:rPr>
          <w:b/>
        </w:rPr>
        <w:t>YMAKAMLIĞI</w:t>
      </w:r>
    </w:p>
    <w:p w:rsidR="00B81958" w:rsidRPr="00372044" w:rsidRDefault="00AD73A0" w:rsidP="00B81958">
      <w:pPr>
        <w:spacing w:line="360" w:lineRule="auto"/>
        <w:jc w:val="center"/>
        <w:rPr>
          <w:b/>
        </w:rPr>
      </w:pPr>
      <w:r w:rsidRPr="00372044">
        <w:rPr>
          <w:b/>
        </w:rPr>
        <w:t>FEVZİ ÇAKMAK İLKOKULU</w:t>
      </w:r>
    </w:p>
    <w:p w:rsidR="00B81958" w:rsidRDefault="00B81958" w:rsidP="00B81958">
      <w:pPr>
        <w:spacing w:line="360" w:lineRule="auto"/>
        <w:rPr>
          <w:b/>
        </w:rPr>
      </w:pPr>
    </w:p>
    <w:p w:rsidR="00A072F9" w:rsidRDefault="00A072F9" w:rsidP="00B81958">
      <w:pPr>
        <w:spacing w:line="360" w:lineRule="auto"/>
        <w:rPr>
          <w:b/>
        </w:rPr>
      </w:pPr>
    </w:p>
    <w:p w:rsidR="00A072F9" w:rsidRDefault="00A072F9" w:rsidP="00B81958">
      <w:pPr>
        <w:spacing w:line="360" w:lineRule="auto"/>
        <w:rPr>
          <w:b/>
        </w:rPr>
      </w:pPr>
    </w:p>
    <w:tbl>
      <w:tblPr>
        <w:tblW w:w="0" w:type="auto"/>
        <w:tblInd w:w="2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tblGrid>
      <w:tr w:rsidR="004541B8" w:rsidTr="004541B8">
        <w:trPr>
          <w:trHeight w:val="4578"/>
        </w:trPr>
        <w:tc>
          <w:tcPr>
            <w:tcW w:w="4605" w:type="dxa"/>
          </w:tcPr>
          <w:p w:rsidR="004541B8" w:rsidRDefault="004541B8" w:rsidP="004541B8">
            <w:pPr>
              <w:spacing w:line="360" w:lineRule="auto"/>
              <w:rPr>
                <w:b/>
              </w:rPr>
            </w:pPr>
          </w:p>
          <w:p w:rsidR="004541B8" w:rsidRDefault="004541B8" w:rsidP="004541B8">
            <w:pPr>
              <w:spacing w:line="360" w:lineRule="auto"/>
              <w:rPr>
                <w:b/>
              </w:rPr>
            </w:pPr>
          </w:p>
          <w:p w:rsidR="004541B8" w:rsidRDefault="004541B8" w:rsidP="004541B8">
            <w:pPr>
              <w:spacing w:line="360" w:lineRule="auto"/>
              <w:jc w:val="center"/>
              <w:rPr>
                <w:b/>
              </w:rPr>
            </w:pPr>
            <w:r>
              <w:rPr>
                <w:b/>
                <w:noProof/>
              </w:rPr>
              <w:drawing>
                <wp:inline distT="0" distB="0" distL="0" distR="0">
                  <wp:extent cx="1824463" cy="1697814"/>
                  <wp:effectExtent l="19050" t="0" r="4337" b="0"/>
                  <wp:docPr id="2" name="Resim 1" descr="C:\Users\pc\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ndir.png"/>
                          <pic:cNvPicPr>
                            <a:picLocks noChangeAspect="1" noChangeArrowheads="1"/>
                          </pic:cNvPicPr>
                        </pic:nvPicPr>
                        <pic:blipFill>
                          <a:blip r:embed="rId8"/>
                          <a:srcRect/>
                          <a:stretch>
                            <a:fillRect/>
                          </a:stretch>
                        </pic:blipFill>
                        <pic:spPr bwMode="auto">
                          <a:xfrm>
                            <a:off x="0" y="0"/>
                            <a:ext cx="1826681" cy="1699878"/>
                          </a:xfrm>
                          <a:prstGeom prst="rect">
                            <a:avLst/>
                          </a:prstGeom>
                          <a:noFill/>
                          <a:ln w="9525">
                            <a:noFill/>
                            <a:miter lim="800000"/>
                            <a:headEnd/>
                            <a:tailEnd/>
                          </a:ln>
                        </pic:spPr>
                      </pic:pic>
                    </a:graphicData>
                  </a:graphic>
                </wp:inline>
              </w:drawing>
            </w:r>
          </w:p>
          <w:p w:rsidR="004541B8" w:rsidRDefault="004541B8" w:rsidP="004541B8">
            <w:pPr>
              <w:spacing w:line="360" w:lineRule="auto"/>
              <w:rPr>
                <w:b/>
              </w:rPr>
            </w:pPr>
          </w:p>
          <w:p w:rsidR="004541B8" w:rsidRDefault="004541B8" w:rsidP="004541B8">
            <w:pPr>
              <w:spacing w:line="360" w:lineRule="auto"/>
              <w:jc w:val="center"/>
              <w:rPr>
                <w:b/>
              </w:rPr>
            </w:pPr>
            <w:r>
              <w:rPr>
                <w:b/>
              </w:rPr>
              <w:t>HAKLARIMLA VARIM</w:t>
            </w:r>
          </w:p>
        </w:tc>
      </w:tr>
    </w:tbl>
    <w:p w:rsidR="00A072F9" w:rsidRDefault="00A072F9" w:rsidP="00B51479">
      <w:pPr>
        <w:spacing w:line="360" w:lineRule="auto"/>
      </w:pPr>
    </w:p>
    <w:p w:rsidR="00A072F9" w:rsidRPr="006F46C9" w:rsidRDefault="00A072F9" w:rsidP="00B51479">
      <w:pPr>
        <w:spacing w:line="360" w:lineRule="auto"/>
      </w:pPr>
    </w:p>
    <w:p w:rsidR="000E5524" w:rsidRPr="00372044" w:rsidRDefault="006C075C" w:rsidP="004541B8">
      <w:pPr>
        <w:spacing w:line="360" w:lineRule="auto"/>
        <w:jc w:val="center"/>
        <w:rPr>
          <w:b/>
        </w:rPr>
      </w:pPr>
      <w:r w:rsidRPr="00372044">
        <w:rPr>
          <w:b/>
        </w:rPr>
        <w:t>HAZIRLAYANLAR</w:t>
      </w:r>
    </w:p>
    <w:p w:rsidR="00B81958" w:rsidRDefault="00B51479" w:rsidP="004541B8">
      <w:pPr>
        <w:spacing w:line="360" w:lineRule="auto"/>
        <w:jc w:val="center"/>
      </w:pPr>
      <w:r>
        <w:t>YILDIZ EDİS</w:t>
      </w:r>
    </w:p>
    <w:p w:rsidR="00C46CFA" w:rsidRDefault="00C46CFA" w:rsidP="004541B8">
      <w:pPr>
        <w:spacing w:line="360" w:lineRule="auto"/>
        <w:jc w:val="center"/>
      </w:pPr>
      <w:r>
        <w:t>NEVİN GÜNGÖR</w:t>
      </w:r>
    </w:p>
    <w:p w:rsidR="002A19BA" w:rsidRDefault="00C46CFA" w:rsidP="004541B8">
      <w:pPr>
        <w:spacing w:line="360" w:lineRule="auto"/>
        <w:jc w:val="center"/>
      </w:pPr>
      <w:r>
        <w:t>AYSEL BAKICI</w:t>
      </w:r>
    </w:p>
    <w:p w:rsidR="00C46CFA" w:rsidRDefault="00C46CFA" w:rsidP="004541B8">
      <w:pPr>
        <w:spacing w:line="360" w:lineRule="auto"/>
        <w:jc w:val="center"/>
      </w:pPr>
      <w:r>
        <w:t>CEVDET ERGEN</w:t>
      </w:r>
    </w:p>
    <w:p w:rsidR="00B51479" w:rsidRPr="006F46C9" w:rsidRDefault="00B51479" w:rsidP="00B51479">
      <w:pPr>
        <w:spacing w:line="360" w:lineRule="auto"/>
      </w:pPr>
      <w:r>
        <w:tab/>
      </w:r>
      <w:r>
        <w:tab/>
      </w:r>
      <w:r>
        <w:tab/>
      </w:r>
      <w:r>
        <w:tab/>
      </w:r>
      <w:r>
        <w:tab/>
      </w:r>
    </w:p>
    <w:p w:rsidR="00AC3B4C" w:rsidRDefault="00AC3B4C" w:rsidP="00A072F9">
      <w:pPr>
        <w:spacing w:line="360" w:lineRule="auto"/>
        <w:rPr>
          <w:b/>
        </w:rPr>
      </w:pPr>
    </w:p>
    <w:p w:rsidR="00AC3B4C" w:rsidRDefault="00AC3B4C" w:rsidP="00635297">
      <w:pPr>
        <w:spacing w:line="360" w:lineRule="auto"/>
        <w:jc w:val="center"/>
        <w:rPr>
          <w:b/>
        </w:rPr>
      </w:pPr>
    </w:p>
    <w:p w:rsidR="00A072F9" w:rsidRDefault="00A072F9" w:rsidP="00635297">
      <w:pPr>
        <w:spacing w:line="360" w:lineRule="auto"/>
        <w:jc w:val="center"/>
        <w:rPr>
          <w:b/>
        </w:rPr>
      </w:pPr>
    </w:p>
    <w:p w:rsidR="00A072F9" w:rsidRDefault="00A072F9" w:rsidP="00635297">
      <w:pPr>
        <w:spacing w:line="360" w:lineRule="auto"/>
        <w:jc w:val="center"/>
        <w:rPr>
          <w:b/>
        </w:rPr>
      </w:pPr>
    </w:p>
    <w:p w:rsidR="00A072F9" w:rsidRPr="00635297" w:rsidRDefault="00A072F9" w:rsidP="00635297">
      <w:pPr>
        <w:spacing w:line="360" w:lineRule="auto"/>
        <w:jc w:val="center"/>
        <w:rPr>
          <w:b/>
        </w:rPr>
      </w:pPr>
    </w:p>
    <w:p w:rsidR="00B81958" w:rsidRPr="00635297" w:rsidRDefault="00635297" w:rsidP="00635297">
      <w:pPr>
        <w:spacing w:line="360" w:lineRule="auto"/>
        <w:jc w:val="center"/>
        <w:rPr>
          <w:b/>
        </w:rPr>
      </w:pPr>
      <w:r w:rsidRPr="00635297">
        <w:rPr>
          <w:b/>
        </w:rPr>
        <w:t>( Samsun Maarif Hareketi Kapsamında)</w:t>
      </w:r>
    </w:p>
    <w:p w:rsidR="008A0962" w:rsidRDefault="008A0962" w:rsidP="008A0962">
      <w:pPr>
        <w:pStyle w:val="GvdeMetni"/>
        <w:spacing w:after="0" w:line="320" w:lineRule="exact"/>
        <w:ind w:left="-709"/>
        <w:jc w:val="center"/>
        <w:rPr>
          <w:b/>
          <w:color w:val="000000"/>
        </w:rPr>
      </w:pPr>
      <w:r>
        <w:rPr>
          <w:b/>
          <w:color w:val="000000"/>
        </w:rPr>
        <w:t>Bafra Kaymakamlığının 12 /11 /2018  tarihli ve 21585926 sayılı oluru ile uygulanmaktadır.</w:t>
      </w:r>
    </w:p>
    <w:p w:rsidR="008A0962" w:rsidRDefault="008A0962" w:rsidP="008A0962">
      <w:pPr>
        <w:pStyle w:val="GvdeMetni"/>
        <w:spacing w:after="0" w:line="320" w:lineRule="exact"/>
        <w:rPr>
          <w:b/>
        </w:rPr>
      </w:pPr>
    </w:p>
    <w:p w:rsidR="008A0962" w:rsidRDefault="008A0962" w:rsidP="008A0962">
      <w:pPr>
        <w:pStyle w:val="GvdeMetni"/>
        <w:spacing w:after="0" w:line="320" w:lineRule="exact"/>
        <w:rPr>
          <w:b/>
        </w:rPr>
      </w:pPr>
    </w:p>
    <w:p w:rsidR="002C7D14" w:rsidRPr="002C7D14" w:rsidRDefault="002C7D14" w:rsidP="00AD73A0">
      <w:pPr>
        <w:pStyle w:val="GvdeMetni"/>
        <w:spacing w:after="0" w:line="320" w:lineRule="exact"/>
        <w:rPr>
          <w:b/>
        </w:rPr>
      </w:pPr>
    </w:p>
    <w:p w:rsidR="002C7D14" w:rsidRPr="002C7D14" w:rsidRDefault="002C7D14" w:rsidP="00AD73A0">
      <w:pPr>
        <w:pStyle w:val="GvdeMetni"/>
        <w:spacing w:after="0" w:line="320" w:lineRule="exact"/>
        <w:rPr>
          <w:b/>
        </w:rPr>
      </w:pPr>
    </w:p>
    <w:p w:rsidR="002C7D14" w:rsidRPr="002C7D14" w:rsidRDefault="002C7D14" w:rsidP="00AD73A0">
      <w:pPr>
        <w:pStyle w:val="GvdeMetni"/>
        <w:spacing w:after="0" w:line="320" w:lineRule="exact"/>
        <w:rPr>
          <w:b/>
        </w:rPr>
      </w:pPr>
    </w:p>
    <w:p w:rsidR="00721DDC" w:rsidRPr="002C7D14" w:rsidRDefault="00BA4F6F" w:rsidP="000B43C9">
      <w:pPr>
        <w:pStyle w:val="GvdeMetni"/>
        <w:spacing w:after="0" w:line="320" w:lineRule="exact"/>
        <w:jc w:val="center"/>
        <w:rPr>
          <w:b/>
        </w:rPr>
      </w:pPr>
      <w:r w:rsidRPr="002C7D14">
        <w:rPr>
          <w:b/>
        </w:rPr>
        <w:t>20</w:t>
      </w:r>
      <w:r w:rsidR="000B43C9">
        <w:rPr>
          <w:b/>
        </w:rPr>
        <w:t>1</w:t>
      </w:r>
      <w:r w:rsidR="00C46CFA">
        <w:rPr>
          <w:b/>
        </w:rPr>
        <w:t>8</w:t>
      </w:r>
    </w:p>
    <w:p w:rsidR="003C5BF3" w:rsidRDefault="003C5BF3" w:rsidP="00AD73A0">
      <w:pPr>
        <w:pStyle w:val="GvdeMetni"/>
        <w:spacing w:after="0" w:line="320" w:lineRule="exact"/>
      </w:pPr>
    </w:p>
    <w:p w:rsidR="000B43C9" w:rsidRDefault="000B43C9" w:rsidP="00AD73A0">
      <w:pPr>
        <w:pStyle w:val="GvdeMetni"/>
        <w:spacing w:after="0" w:line="320" w:lineRule="exact"/>
      </w:pPr>
    </w:p>
    <w:p w:rsidR="000B43C9" w:rsidRPr="006F46C9" w:rsidRDefault="000B43C9" w:rsidP="00AD73A0">
      <w:pPr>
        <w:pStyle w:val="GvdeMetni"/>
        <w:spacing w:after="0" w:line="320" w:lineRule="exact"/>
      </w:pPr>
    </w:p>
    <w:tbl>
      <w:tblPr>
        <w:tblW w:w="88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00"/>
        <w:gridCol w:w="5290"/>
      </w:tblGrid>
      <w:tr w:rsidR="00CC633E" w:rsidRPr="006F46C9">
        <w:trPr>
          <w:cantSplit/>
          <w:trHeight w:val="760"/>
        </w:trPr>
        <w:tc>
          <w:tcPr>
            <w:tcW w:w="3600" w:type="dxa"/>
            <w:tcBorders>
              <w:top w:val="double" w:sz="4" w:space="0" w:color="auto"/>
              <w:left w:val="double" w:sz="4" w:space="0" w:color="auto"/>
              <w:bottom w:val="single" w:sz="4" w:space="0" w:color="auto"/>
              <w:right w:val="single" w:sz="4" w:space="0" w:color="auto"/>
            </w:tcBorders>
            <w:vAlign w:val="center"/>
          </w:tcPr>
          <w:p w:rsidR="00CC633E" w:rsidRPr="006F46C9" w:rsidRDefault="00CC633E" w:rsidP="00FC5EBB">
            <w:pPr>
              <w:jc w:val="both"/>
            </w:pPr>
            <w:r w:rsidRPr="006F46C9">
              <w:br w:type="page"/>
              <w:t>Proje Adı</w:t>
            </w:r>
          </w:p>
        </w:tc>
        <w:tc>
          <w:tcPr>
            <w:tcW w:w="5290" w:type="dxa"/>
            <w:tcBorders>
              <w:top w:val="double" w:sz="4" w:space="0" w:color="auto"/>
              <w:left w:val="single" w:sz="4" w:space="0" w:color="auto"/>
              <w:bottom w:val="single" w:sz="4" w:space="0" w:color="auto"/>
              <w:right w:val="double" w:sz="4" w:space="0" w:color="auto"/>
            </w:tcBorders>
            <w:vAlign w:val="center"/>
          </w:tcPr>
          <w:p w:rsidR="00CC633E" w:rsidRPr="00635297" w:rsidRDefault="00C46CFA" w:rsidP="00C46CFA">
            <w:pPr>
              <w:jc w:val="both"/>
              <w:rPr>
                <w:b/>
              </w:rPr>
            </w:pPr>
            <w:r>
              <w:rPr>
                <w:b/>
              </w:rPr>
              <w:t>HAKLARIMLA VARIM</w:t>
            </w:r>
          </w:p>
        </w:tc>
      </w:tr>
      <w:tr w:rsidR="00CC633E" w:rsidRPr="006F46C9">
        <w:trPr>
          <w:cantSplit/>
          <w:trHeight w:val="780"/>
        </w:trPr>
        <w:tc>
          <w:tcPr>
            <w:tcW w:w="3600" w:type="dxa"/>
            <w:tcBorders>
              <w:top w:val="single" w:sz="4" w:space="0" w:color="auto"/>
              <w:left w:val="double" w:sz="4" w:space="0" w:color="auto"/>
              <w:bottom w:val="single" w:sz="4" w:space="0" w:color="auto"/>
              <w:right w:val="single" w:sz="4" w:space="0" w:color="auto"/>
            </w:tcBorders>
            <w:vAlign w:val="center"/>
          </w:tcPr>
          <w:p w:rsidR="00CC633E" w:rsidRPr="006F46C9" w:rsidRDefault="00CC633E" w:rsidP="00FC5EBB">
            <w:pPr>
              <w:jc w:val="both"/>
            </w:pPr>
            <w:r w:rsidRPr="006F46C9">
              <w:t>Proje Konusu</w:t>
            </w:r>
          </w:p>
        </w:tc>
        <w:tc>
          <w:tcPr>
            <w:tcW w:w="5290" w:type="dxa"/>
            <w:tcBorders>
              <w:top w:val="single" w:sz="4" w:space="0" w:color="auto"/>
              <w:left w:val="single" w:sz="4" w:space="0" w:color="auto"/>
              <w:bottom w:val="single" w:sz="4" w:space="0" w:color="auto"/>
              <w:right w:val="double" w:sz="4" w:space="0" w:color="auto"/>
            </w:tcBorders>
            <w:vAlign w:val="center"/>
          </w:tcPr>
          <w:p w:rsidR="00C46CFA" w:rsidRPr="00C46CFA" w:rsidRDefault="00C46CFA" w:rsidP="00C46CFA">
            <w:pPr>
              <w:pStyle w:val="GvdeMetni"/>
              <w:spacing w:after="0" w:line="360" w:lineRule="auto"/>
              <w:ind w:firstLine="86"/>
            </w:pPr>
            <w:r>
              <w:t>Öğrencilerin kendi haklarını öğrenmeleri ve başkalarının hakkına saygılı olması</w:t>
            </w:r>
          </w:p>
          <w:p w:rsidR="00CC633E" w:rsidRPr="006F46C9" w:rsidRDefault="00CC633E" w:rsidP="00C46CFA">
            <w:pPr>
              <w:pStyle w:val="Default"/>
            </w:pPr>
          </w:p>
        </w:tc>
      </w:tr>
      <w:tr w:rsidR="00CC633E" w:rsidRPr="006F46C9">
        <w:trPr>
          <w:cantSplit/>
          <w:trHeight w:val="490"/>
        </w:trPr>
        <w:tc>
          <w:tcPr>
            <w:tcW w:w="3600" w:type="dxa"/>
            <w:tcBorders>
              <w:top w:val="single" w:sz="4" w:space="0" w:color="auto"/>
              <w:left w:val="double" w:sz="4" w:space="0" w:color="auto"/>
              <w:bottom w:val="single" w:sz="4" w:space="0" w:color="auto"/>
              <w:right w:val="single" w:sz="4" w:space="0" w:color="auto"/>
            </w:tcBorders>
            <w:vAlign w:val="center"/>
          </w:tcPr>
          <w:p w:rsidR="00CC633E" w:rsidRPr="006F46C9" w:rsidRDefault="00CC633E" w:rsidP="00FC5EBB">
            <w:pPr>
              <w:jc w:val="both"/>
            </w:pPr>
            <w:r w:rsidRPr="006F46C9">
              <w:t>Projenin Amacı</w:t>
            </w:r>
          </w:p>
        </w:tc>
        <w:tc>
          <w:tcPr>
            <w:tcW w:w="5290" w:type="dxa"/>
            <w:tcBorders>
              <w:top w:val="single" w:sz="4" w:space="0" w:color="auto"/>
              <w:left w:val="single" w:sz="4" w:space="0" w:color="auto"/>
              <w:bottom w:val="single" w:sz="4" w:space="0" w:color="auto"/>
              <w:right w:val="double" w:sz="4" w:space="0" w:color="auto"/>
            </w:tcBorders>
            <w:vAlign w:val="center"/>
          </w:tcPr>
          <w:p w:rsidR="00C46CFA" w:rsidRPr="00C46CFA" w:rsidRDefault="00C46CFA" w:rsidP="00C46CFA">
            <w:pPr>
              <w:pStyle w:val="GvdeMetni"/>
              <w:spacing w:after="0"/>
              <w:jc w:val="both"/>
            </w:pPr>
          </w:p>
          <w:p w:rsidR="00C46CFA" w:rsidRPr="00223525" w:rsidRDefault="00C46CFA" w:rsidP="00C46CFA">
            <w:pPr>
              <w:pStyle w:val="GvdeMetni"/>
              <w:tabs>
                <w:tab w:val="left" w:pos="228"/>
                <w:tab w:val="left" w:pos="369"/>
              </w:tabs>
              <w:spacing w:after="0"/>
              <w:jc w:val="both"/>
              <w:rPr>
                <w:rStyle w:val="Gl"/>
                <w:b w:val="0"/>
              </w:rPr>
            </w:pPr>
            <w:r>
              <w:rPr>
                <w:rStyle w:val="Gl"/>
                <w:b w:val="0"/>
              </w:rPr>
              <w:t xml:space="preserve"> </w:t>
            </w:r>
            <w:r w:rsidRPr="00223525">
              <w:rPr>
                <w:rStyle w:val="Gl"/>
                <w:b w:val="0"/>
              </w:rPr>
              <w:t>Öğrencilerin kendi hak ve sorumluluklarını bilmelerinin sağlanması</w:t>
            </w:r>
          </w:p>
          <w:p w:rsidR="00C46CFA" w:rsidRDefault="00C46CFA" w:rsidP="00C46CFA">
            <w:pPr>
              <w:pStyle w:val="GvdeMetni"/>
              <w:spacing w:after="0"/>
              <w:jc w:val="both"/>
              <w:rPr>
                <w:rStyle w:val="Gl"/>
                <w:b w:val="0"/>
              </w:rPr>
            </w:pPr>
            <w:r w:rsidRPr="00223525">
              <w:rPr>
                <w:rStyle w:val="Gl"/>
                <w:b w:val="0"/>
              </w:rPr>
              <w:t xml:space="preserve"> Öğrencileri</w:t>
            </w:r>
            <w:r>
              <w:rPr>
                <w:rStyle w:val="Gl"/>
                <w:b w:val="0"/>
              </w:rPr>
              <w:t>n haklarına sahip çıkabilmes</w:t>
            </w:r>
            <w:r w:rsidRPr="00223525">
              <w:rPr>
                <w:rStyle w:val="Gl"/>
                <w:b w:val="0"/>
              </w:rPr>
              <w:t xml:space="preserve">i </w:t>
            </w:r>
            <w:r>
              <w:rPr>
                <w:rStyle w:val="Gl"/>
                <w:b w:val="0"/>
              </w:rPr>
              <w:t xml:space="preserve">   </w:t>
            </w:r>
            <w:r w:rsidRPr="00223525">
              <w:rPr>
                <w:rStyle w:val="Gl"/>
                <w:b w:val="0"/>
              </w:rPr>
              <w:t>Ebeveynlerin  çocuk hakları k</w:t>
            </w:r>
            <w:r>
              <w:rPr>
                <w:rStyle w:val="Gl"/>
                <w:b w:val="0"/>
              </w:rPr>
              <w:t>onusundaki duyarlılıklarının ar</w:t>
            </w:r>
            <w:r w:rsidRPr="00223525">
              <w:rPr>
                <w:rStyle w:val="Gl"/>
                <w:b w:val="0"/>
              </w:rPr>
              <w:t>tı</w:t>
            </w:r>
            <w:r>
              <w:rPr>
                <w:rStyle w:val="Gl"/>
                <w:b w:val="0"/>
              </w:rPr>
              <w:t>rı</w:t>
            </w:r>
            <w:r w:rsidRPr="00223525">
              <w:rPr>
                <w:rStyle w:val="Gl"/>
                <w:b w:val="0"/>
              </w:rPr>
              <w:t>lması</w:t>
            </w:r>
          </w:p>
          <w:p w:rsidR="00CC633E" w:rsidRPr="006F46C9" w:rsidRDefault="00CC633E" w:rsidP="00531619">
            <w:pPr>
              <w:jc w:val="both"/>
            </w:pPr>
          </w:p>
        </w:tc>
      </w:tr>
      <w:tr w:rsidR="00CC633E" w:rsidRPr="006F46C9">
        <w:trPr>
          <w:cantSplit/>
          <w:trHeight w:val="1008"/>
        </w:trPr>
        <w:tc>
          <w:tcPr>
            <w:tcW w:w="3600" w:type="dxa"/>
            <w:tcBorders>
              <w:top w:val="single" w:sz="4" w:space="0" w:color="auto"/>
              <w:left w:val="double" w:sz="4" w:space="0" w:color="auto"/>
              <w:bottom w:val="single" w:sz="4" w:space="0" w:color="auto"/>
              <w:right w:val="single" w:sz="4" w:space="0" w:color="auto"/>
            </w:tcBorders>
            <w:vAlign w:val="center"/>
          </w:tcPr>
          <w:p w:rsidR="00CC633E" w:rsidRPr="006F46C9" w:rsidRDefault="00CC633E" w:rsidP="00FC5EBB">
            <w:pPr>
              <w:jc w:val="both"/>
            </w:pPr>
            <w:r w:rsidRPr="006F46C9">
              <w:t>Projeyi Düzenleyen Kurum</w:t>
            </w:r>
          </w:p>
        </w:tc>
        <w:tc>
          <w:tcPr>
            <w:tcW w:w="5290" w:type="dxa"/>
            <w:tcBorders>
              <w:top w:val="single" w:sz="4" w:space="0" w:color="auto"/>
              <w:left w:val="single" w:sz="4" w:space="0" w:color="auto"/>
              <w:bottom w:val="single" w:sz="4" w:space="0" w:color="auto"/>
              <w:right w:val="double" w:sz="4" w:space="0" w:color="auto"/>
            </w:tcBorders>
            <w:vAlign w:val="center"/>
          </w:tcPr>
          <w:p w:rsidR="00CC633E" w:rsidRPr="006F46C9" w:rsidRDefault="00313F0E" w:rsidP="00637D8B">
            <w:pPr>
              <w:jc w:val="both"/>
            </w:pPr>
            <w:r>
              <w:t>Bafra Fevzi Çakma</w:t>
            </w:r>
            <w:r w:rsidR="00637D8B">
              <w:t>k</w:t>
            </w:r>
            <w:r>
              <w:t xml:space="preserve"> İlkokulu Müdürlüğü</w:t>
            </w:r>
          </w:p>
        </w:tc>
      </w:tr>
      <w:tr w:rsidR="00CC633E" w:rsidRPr="006F46C9">
        <w:trPr>
          <w:cantSplit/>
          <w:trHeight w:val="1011"/>
        </w:trPr>
        <w:tc>
          <w:tcPr>
            <w:tcW w:w="3600" w:type="dxa"/>
            <w:tcBorders>
              <w:top w:val="single" w:sz="4" w:space="0" w:color="auto"/>
              <w:left w:val="double" w:sz="4" w:space="0" w:color="auto"/>
              <w:bottom w:val="single" w:sz="4" w:space="0" w:color="auto"/>
              <w:right w:val="single" w:sz="4" w:space="0" w:color="auto"/>
            </w:tcBorders>
            <w:vAlign w:val="center"/>
          </w:tcPr>
          <w:p w:rsidR="00CC633E" w:rsidRPr="006F46C9" w:rsidRDefault="00CC633E" w:rsidP="00FC5EBB">
            <w:pPr>
              <w:jc w:val="both"/>
            </w:pPr>
            <w:r w:rsidRPr="006F46C9">
              <w:t>Projeyi Düzenleyen Kurum Yetkilisi:</w:t>
            </w:r>
          </w:p>
        </w:tc>
        <w:tc>
          <w:tcPr>
            <w:tcW w:w="5290" w:type="dxa"/>
            <w:tcBorders>
              <w:top w:val="single" w:sz="4" w:space="0" w:color="auto"/>
              <w:left w:val="single" w:sz="4" w:space="0" w:color="auto"/>
              <w:bottom w:val="single" w:sz="4" w:space="0" w:color="auto"/>
              <w:right w:val="double" w:sz="4" w:space="0" w:color="auto"/>
            </w:tcBorders>
            <w:vAlign w:val="center"/>
          </w:tcPr>
          <w:p w:rsidR="00CC633E" w:rsidRPr="006F46C9" w:rsidRDefault="00531619" w:rsidP="00313F0E">
            <w:pPr>
              <w:jc w:val="both"/>
            </w:pPr>
            <w:r>
              <w:t>Mustafa SAĞLAM</w:t>
            </w:r>
            <w:r w:rsidR="00313F0E">
              <w:t>/Okul Müdürü</w:t>
            </w:r>
          </w:p>
        </w:tc>
      </w:tr>
      <w:tr w:rsidR="00CC633E" w:rsidRPr="006F46C9">
        <w:trPr>
          <w:cantSplit/>
          <w:trHeight w:val="887"/>
        </w:trPr>
        <w:tc>
          <w:tcPr>
            <w:tcW w:w="3600" w:type="dxa"/>
            <w:tcBorders>
              <w:top w:val="single" w:sz="4" w:space="0" w:color="auto"/>
              <w:left w:val="double" w:sz="4" w:space="0" w:color="auto"/>
              <w:bottom w:val="single" w:sz="4" w:space="0" w:color="auto"/>
              <w:right w:val="single" w:sz="4" w:space="0" w:color="auto"/>
            </w:tcBorders>
            <w:vAlign w:val="center"/>
          </w:tcPr>
          <w:p w:rsidR="00CC633E" w:rsidRPr="006F46C9" w:rsidRDefault="00CC633E" w:rsidP="00FC5EBB">
            <w:pPr>
              <w:jc w:val="both"/>
            </w:pPr>
            <w:r w:rsidRPr="006F46C9">
              <w:t>Proje Kaynak Birimi</w:t>
            </w:r>
          </w:p>
        </w:tc>
        <w:tc>
          <w:tcPr>
            <w:tcW w:w="5290" w:type="dxa"/>
            <w:tcBorders>
              <w:top w:val="single" w:sz="4" w:space="0" w:color="auto"/>
              <w:left w:val="single" w:sz="4" w:space="0" w:color="auto"/>
              <w:bottom w:val="single" w:sz="4" w:space="0" w:color="auto"/>
              <w:right w:val="double" w:sz="4" w:space="0" w:color="auto"/>
            </w:tcBorders>
            <w:vAlign w:val="center"/>
          </w:tcPr>
          <w:p w:rsidR="00CC633E" w:rsidRPr="006F46C9" w:rsidRDefault="00BE0A9E" w:rsidP="00BE0A9E">
            <w:pPr>
              <w:jc w:val="both"/>
            </w:pPr>
            <w:r w:rsidRPr="006F46C9">
              <w:t>Fevzi Çakmak Okul Aile Birliği-Veliler</w:t>
            </w:r>
          </w:p>
        </w:tc>
      </w:tr>
      <w:tr w:rsidR="00CC633E" w:rsidRPr="006F46C9">
        <w:trPr>
          <w:cantSplit/>
          <w:trHeight w:val="764"/>
        </w:trPr>
        <w:tc>
          <w:tcPr>
            <w:tcW w:w="3600" w:type="dxa"/>
            <w:tcBorders>
              <w:top w:val="single" w:sz="4" w:space="0" w:color="auto"/>
              <w:left w:val="double" w:sz="4" w:space="0" w:color="auto"/>
              <w:bottom w:val="single" w:sz="4" w:space="0" w:color="auto"/>
              <w:right w:val="single" w:sz="4" w:space="0" w:color="auto"/>
            </w:tcBorders>
            <w:vAlign w:val="center"/>
          </w:tcPr>
          <w:p w:rsidR="00CC633E" w:rsidRPr="006F46C9" w:rsidRDefault="00CC633E" w:rsidP="00FC5EBB">
            <w:pPr>
              <w:jc w:val="both"/>
            </w:pPr>
            <w:r w:rsidRPr="006F46C9">
              <w:t>Proje Destek Birimi</w:t>
            </w:r>
          </w:p>
        </w:tc>
        <w:tc>
          <w:tcPr>
            <w:tcW w:w="5290" w:type="dxa"/>
            <w:tcBorders>
              <w:top w:val="single" w:sz="4" w:space="0" w:color="auto"/>
              <w:left w:val="single" w:sz="4" w:space="0" w:color="auto"/>
              <w:bottom w:val="single" w:sz="4" w:space="0" w:color="auto"/>
              <w:right w:val="double" w:sz="4" w:space="0" w:color="auto"/>
            </w:tcBorders>
            <w:vAlign w:val="center"/>
          </w:tcPr>
          <w:p w:rsidR="001C61B5" w:rsidRDefault="001C61B5" w:rsidP="001C61B5">
            <w:pPr>
              <w:jc w:val="both"/>
            </w:pPr>
            <w:r>
              <w:t>Kültür Edebiyat Kulübü öğrencileri</w:t>
            </w:r>
          </w:p>
          <w:p w:rsidR="00CC633E" w:rsidRPr="006F46C9" w:rsidRDefault="001C61B5" w:rsidP="001C61B5">
            <w:pPr>
              <w:jc w:val="both"/>
            </w:pPr>
            <w:r>
              <w:t>Fevzi Çakmak Orta Okulu</w:t>
            </w:r>
          </w:p>
        </w:tc>
      </w:tr>
      <w:tr w:rsidR="00CC633E" w:rsidRPr="006F46C9">
        <w:trPr>
          <w:cantSplit/>
          <w:trHeight w:val="842"/>
        </w:trPr>
        <w:tc>
          <w:tcPr>
            <w:tcW w:w="3600" w:type="dxa"/>
            <w:tcBorders>
              <w:top w:val="single" w:sz="4" w:space="0" w:color="auto"/>
              <w:left w:val="double" w:sz="4" w:space="0" w:color="auto"/>
              <w:bottom w:val="single" w:sz="4" w:space="0" w:color="auto"/>
              <w:right w:val="single" w:sz="4" w:space="0" w:color="auto"/>
            </w:tcBorders>
            <w:vAlign w:val="center"/>
          </w:tcPr>
          <w:p w:rsidR="00CC633E" w:rsidRPr="006F46C9" w:rsidRDefault="00CC633E" w:rsidP="00FC5EBB">
            <w:pPr>
              <w:jc w:val="both"/>
            </w:pPr>
            <w:r w:rsidRPr="006F46C9">
              <w:t>Proje Uygulama Birimi</w:t>
            </w:r>
          </w:p>
        </w:tc>
        <w:tc>
          <w:tcPr>
            <w:tcW w:w="5290" w:type="dxa"/>
            <w:tcBorders>
              <w:top w:val="single" w:sz="4" w:space="0" w:color="auto"/>
              <w:left w:val="single" w:sz="4" w:space="0" w:color="auto"/>
              <w:bottom w:val="single" w:sz="4" w:space="0" w:color="auto"/>
              <w:right w:val="double" w:sz="4" w:space="0" w:color="auto"/>
            </w:tcBorders>
            <w:vAlign w:val="center"/>
          </w:tcPr>
          <w:p w:rsidR="00CC633E" w:rsidRPr="006F46C9" w:rsidRDefault="00AD73A0" w:rsidP="00313F0E">
            <w:pPr>
              <w:jc w:val="both"/>
            </w:pPr>
            <w:r w:rsidRPr="006F46C9">
              <w:t>Fevzi Çakmak İ</w:t>
            </w:r>
            <w:r w:rsidR="00BE0A9E" w:rsidRPr="006F46C9">
              <w:t>lkokulu</w:t>
            </w:r>
            <w:r w:rsidR="00313F0E">
              <w:t xml:space="preserve"> Müdürlüğü</w:t>
            </w:r>
          </w:p>
        </w:tc>
      </w:tr>
      <w:tr w:rsidR="00CC633E" w:rsidRPr="006F46C9">
        <w:trPr>
          <w:cantSplit/>
          <w:trHeight w:val="888"/>
        </w:trPr>
        <w:tc>
          <w:tcPr>
            <w:tcW w:w="3600" w:type="dxa"/>
            <w:tcBorders>
              <w:top w:val="single" w:sz="4" w:space="0" w:color="auto"/>
              <w:left w:val="double" w:sz="4" w:space="0" w:color="auto"/>
              <w:bottom w:val="single" w:sz="4" w:space="0" w:color="auto"/>
              <w:right w:val="single" w:sz="4" w:space="0" w:color="auto"/>
            </w:tcBorders>
            <w:vAlign w:val="center"/>
          </w:tcPr>
          <w:p w:rsidR="00CC633E" w:rsidRPr="006F46C9" w:rsidRDefault="00CC633E" w:rsidP="00FC5EBB">
            <w:pPr>
              <w:jc w:val="both"/>
            </w:pPr>
            <w:r w:rsidRPr="006F46C9">
              <w:t>Kapsam</w:t>
            </w:r>
          </w:p>
        </w:tc>
        <w:tc>
          <w:tcPr>
            <w:tcW w:w="5290" w:type="dxa"/>
            <w:tcBorders>
              <w:top w:val="single" w:sz="4" w:space="0" w:color="auto"/>
              <w:left w:val="single" w:sz="4" w:space="0" w:color="auto"/>
              <w:bottom w:val="single" w:sz="4" w:space="0" w:color="auto"/>
              <w:right w:val="double" w:sz="4" w:space="0" w:color="auto"/>
            </w:tcBorders>
            <w:vAlign w:val="center"/>
          </w:tcPr>
          <w:p w:rsidR="00CC633E" w:rsidRPr="006F46C9" w:rsidRDefault="00BE0A9E" w:rsidP="001C61B5">
            <w:pPr>
              <w:jc w:val="both"/>
            </w:pPr>
            <w:r w:rsidRPr="006F46C9">
              <w:t>Fevzi Çakmak Okulu öğrencileri</w:t>
            </w:r>
          </w:p>
        </w:tc>
      </w:tr>
      <w:tr w:rsidR="00CC633E" w:rsidRPr="006F46C9">
        <w:trPr>
          <w:cantSplit/>
          <w:trHeight w:val="758"/>
        </w:trPr>
        <w:tc>
          <w:tcPr>
            <w:tcW w:w="3600" w:type="dxa"/>
            <w:tcBorders>
              <w:top w:val="single" w:sz="4" w:space="0" w:color="auto"/>
              <w:left w:val="double" w:sz="4" w:space="0" w:color="auto"/>
              <w:bottom w:val="single" w:sz="4" w:space="0" w:color="auto"/>
              <w:right w:val="single" w:sz="4" w:space="0" w:color="auto"/>
            </w:tcBorders>
            <w:vAlign w:val="center"/>
          </w:tcPr>
          <w:p w:rsidR="00CC633E" w:rsidRPr="006F46C9" w:rsidRDefault="00CC633E" w:rsidP="00FC5EBB">
            <w:pPr>
              <w:jc w:val="both"/>
            </w:pPr>
            <w:r w:rsidRPr="006F46C9">
              <w:t xml:space="preserve">Proje Danışmanı </w:t>
            </w:r>
          </w:p>
          <w:p w:rsidR="00CC633E" w:rsidRPr="006F46C9" w:rsidRDefault="00CC633E" w:rsidP="00FC5EBB">
            <w:pPr>
              <w:jc w:val="both"/>
            </w:pPr>
            <w:r w:rsidRPr="006F46C9">
              <w:t>Tel</w:t>
            </w:r>
          </w:p>
          <w:p w:rsidR="00CC633E" w:rsidRPr="006F46C9" w:rsidRDefault="00CC633E" w:rsidP="00FC5EBB">
            <w:pPr>
              <w:jc w:val="both"/>
            </w:pPr>
            <w:r w:rsidRPr="006F46C9">
              <w:t>Web/Mail</w:t>
            </w:r>
          </w:p>
        </w:tc>
        <w:tc>
          <w:tcPr>
            <w:tcW w:w="5290" w:type="dxa"/>
            <w:tcBorders>
              <w:top w:val="single" w:sz="4" w:space="0" w:color="auto"/>
              <w:left w:val="single" w:sz="4" w:space="0" w:color="auto"/>
              <w:bottom w:val="single" w:sz="4" w:space="0" w:color="auto"/>
              <w:right w:val="double" w:sz="4" w:space="0" w:color="auto"/>
            </w:tcBorders>
            <w:vAlign w:val="center"/>
          </w:tcPr>
          <w:p w:rsidR="00CC633E" w:rsidRDefault="00313F0E" w:rsidP="00DF713D">
            <w:pPr>
              <w:jc w:val="both"/>
            </w:pPr>
            <w:r>
              <w:t>Yıldız EDİS</w:t>
            </w:r>
          </w:p>
          <w:p w:rsidR="00313F0E" w:rsidRDefault="00313F0E" w:rsidP="00DF713D">
            <w:pPr>
              <w:jc w:val="both"/>
            </w:pPr>
            <w:r>
              <w:t>5065345055</w:t>
            </w:r>
          </w:p>
          <w:p w:rsidR="00313F0E" w:rsidRPr="006F46C9" w:rsidRDefault="00313F0E" w:rsidP="00DF713D">
            <w:pPr>
              <w:jc w:val="both"/>
            </w:pPr>
            <w:r>
              <w:t>bafrafevzicakmak@gmail.com</w:t>
            </w:r>
          </w:p>
        </w:tc>
      </w:tr>
      <w:tr w:rsidR="00CC633E" w:rsidRPr="006F46C9">
        <w:trPr>
          <w:cantSplit/>
          <w:trHeight w:val="758"/>
        </w:trPr>
        <w:tc>
          <w:tcPr>
            <w:tcW w:w="3600" w:type="dxa"/>
            <w:tcBorders>
              <w:top w:val="single" w:sz="4" w:space="0" w:color="auto"/>
              <w:left w:val="double" w:sz="4" w:space="0" w:color="auto"/>
              <w:bottom w:val="single" w:sz="4" w:space="0" w:color="auto"/>
              <w:right w:val="single" w:sz="4" w:space="0" w:color="auto"/>
            </w:tcBorders>
            <w:vAlign w:val="center"/>
          </w:tcPr>
          <w:p w:rsidR="00CC633E" w:rsidRPr="006F46C9" w:rsidRDefault="00CC633E" w:rsidP="00FC5EBB">
            <w:pPr>
              <w:jc w:val="both"/>
            </w:pPr>
            <w:r w:rsidRPr="006F46C9">
              <w:t>İrtibat kişisi</w:t>
            </w:r>
          </w:p>
          <w:p w:rsidR="00CC633E" w:rsidRPr="006F46C9" w:rsidRDefault="00CC633E" w:rsidP="00FC5EBB">
            <w:pPr>
              <w:jc w:val="both"/>
            </w:pPr>
            <w:r w:rsidRPr="006F46C9">
              <w:t>Tel</w:t>
            </w:r>
          </w:p>
          <w:p w:rsidR="00CC633E" w:rsidRPr="006F46C9" w:rsidRDefault="00CC633E" w:rsidP="00FC5EBB">
            <w:pPr>
              <w:jc w:val="both"/>
            </w:pPr>
            <w:r w:rsidRPr="006F46C9">
              <w:t>Web/Mail</w:t>
            </w:r>
          </w:p>
        </w:tc>
        <w:tc>
          <w:tcPr>
            <w:tcW w:w="5290" w:type="dxa"/>
            <w:tcBorders>
              <w:top w:val="single" w:sz="4" w:space="0" w:color="auto"/>
              <w:left w:val="single" w:sz="4" w:space="0" w:color="auto"/>
              <w:bottom w:val="single" w:sz="4" w:space="0" w:color="auto"/>
              <w:right w:val="double" w:sz="4" w:space="0" w:color="auto"/>
            </w:tcBorders>
            <w:vAlign w:val="center"/>
          </w:tcPr>
          <w:p w:rsidR="00313F0E" w:rsidRDefault="00313F0E" w:rsidP="00313F0E">
            <w:pPr>
              <w:jc w:val="both"/>
            </w:pPr>
            <w:r>
              <w:t>Yıldız EDİS</w:t>
            </w:r>
          </w:p>
          <w:p w:rsidR="00313F0E" w:rsidRDefault="00313F0E" w:rsidP="00313F0E">
            <w:pPr>
              <w:jc w:val="both"/>
            </w:pPr>
            <w:r>
              <w:t>5065345055</w:t>
            </w:r>
          </w:p>
          <w:p w:rsidR="00CC633E" w:rsidRPr="006F46C9" w:rsidRDefault="00313F0E" w:rsidP="00313F0E">
            <w:pPr>
              <w:jc w:val="both"/>
            </w:pPr>
            <w:r>
              <w:t>bafrafevzicakmak@gmail.com</w:t>
            </w:r>
          </w:p>
        </w:tc>
      </w:tr>
      <w:tr w:rsidR="00CC633E" w:rsidRPr="006F46C9">
        <w:trPr>
          <w:cantSplit/>
          <w:trHeight w:val="759"/>
        </w:trPr>
        <w:tc>
          <w:tcPr>
            <w:tcW w:w="3600" w:type="dxa"/>
            <w:tcBorders>
              <w:top w:val="single" w:sz="4" w:space="0" w:color="auto"/>
              <w:left w:val="double" w:sz="4" w:space="0" w:color="auto"/>
              <w:bottom w:val="single" w:sz="4" w:space="0" w:color="auto"/>
              <w:right w:val="single" w:sz="4" w:space="0" w:color="auto"/>
            </w:tcBorders>
            <w:vAlign w:val="center"/>
          </w:tcPr>
          <w:p w:rsidR="00CC633E" w:rsidRPr="006F46C9" w:rsidRDefault="00CC633E" w:rsidP="00FC5EBB">
            <w:pPr>
              <w:jc w:val="both"/>
            </w:pPr>
            <w:r w:rsidRPr="006F46C9">
              <w:t>Proje Yürütme Kurulu</w:t>
            </w:r>
          </w:p>
        </w:tc>
        <w:tc>
          <w:tcPr>
            <w:tcW w:w="5290" w:type="dxa"/>
            <w:tcBorders>
              <w:top w:val="single" w:sz="4" w:space="0" w:color="auto"/>
              <w:left w:val="single" w:sz="4" w:space="0" w:color="auto"/>
              <w:bottom w:val="single" w:sz="4" w:space="0" w:color="auto"/>
              <w:right w:val="double" w:sz="4" w:space="0" w:color="auto"/>
            </w:tcBorders>
            <w:vAlign w:val="center"/>
          </w:tcPr>
          <w:p w:rsidR="00CC633E" w:rsidRPr="006F46C9" w:rsidRDefault="00AD73A0" w:rsidP="00FC5EBB">
            <w:r w:rsidRPr="006F46C9">
              <w:t>Yıldız EDİS</w:t>
            </w:r>
          </w:p>
          <w:p w:rsidR="007A0763" w:rsidRDefault="007A0763" w:rsidP="00FC5EBB">
            <w:r>
              <w:t>Nevin GÜNGÖR</w:t>
            </w:r>
          </w:p>
          <w:p w:rsidR="007A0763" w:rsidRDefault="007A0763" w:rsidP="00FC5EBB">
            <w:r>
              <w:t>Aysel BAKICI</w:t>
            </w:r>
          </w:p>
          <w:p w:rsidR="00C46CFA" w:rsidRPr="006F46C9" w:rsidRDefault="00C46CFA" w:rsidP="00FC5EBB">
            <w:r>
              <w:t>Cevdet ERGEN</w:t>
            </w:r>
          </w:p>
          <w:p w:rsidR="00AD73A0" w:rsidRPr="006F46C9" w:rsidRDefault="00AD73A0" w:rsidP="001C61B5"/>
        </w:tc>
      </w:tr>
      <w:tr w:rsidR="00CC633E" w:rsidRPr="006F46C9">
        <w:trPr>
          <w:cantSplit/>
          <w:trHeight w:val="589"/>
        </w:trPr>
        <w:tc>
          <w:tcPr>
            <w:tcW w:w="3600" w:type="dxa"/>
            <w:tcBorders>
              <w:top w:val="single" w:sz="4" w:space="0" w:color="auto"/>
              <w:left w:val="double" w:sz="4" w:space="0" w:color="auto"/>
              <w:bottom w:val="double" w:sz="4" w:space="0" w:color="auto"/>
              <w:right w:val="single" w:sz="4" w:space="0" w:color="auto"/>
            </w:tcBorders>
            <w:vAlign w:val="center"/>
          </w:tcPr>
          <w:p w:rsidR="00CC633E" w:rsidRPr="006F46C9" w:rsidRDefault="00CC633E" w:rsidP="00FC5EBB">
            <w:pPr>
              <w:jc w:val="both"/>
            </w:pPr>
            <w:r w:rsidRPr="006F46C9">
              <w:t>Proje Uygulama Tarihi</w:t>
            </w:r>
          </w:p>
        </w:tc>
        <w:tc>
          <w:tcPr>
            <w:tcW w:w="5290" w:type="dxa"/>
            <w:tcBorders>
              <w:top w:val="single" w:sz="4" w:space="0" w:color="auto"/>
              <w:left w:val="single" w:sz="4" w:space="0" w:color="auto"/>
              <w:bottom w:val="double" w:sz="4" w:space="0" w:color="auto"/>
              <w:right w:val="double" w:sz="4" w:space="0" w:color="auto"/>
            </w:tcBorders>
            <w:vAlign w:val="center"/>
          </w:tcPr>
          <w:p w:rsidR="00CC633E" w:rsidRPr="006F46C9" w:rsidRDefault="001C61B5" w:rsidP="001C61B5">
            <w:pPr>
              <w:jc w:val="both"/>
            </w:pPr>
            <w:r>
              <w:t>Kasım</w:t>
            </w:r>
            <w:r w:rsidR="007A0763">
              <w:t xml:space="preserve"> 2018</w:t>
            </w:r>
            <w:r>
              <w:t xml:space="preserve"> - </w:t>
            </w:r>
            <w:r w:rsidR="003126A4">
              <w:t xml:space="preserve">Haziran </w:t>
            </w:r>
            <w:r w:rsidR="00BE0A9E" w:rsidRPr="006F46C9">
              <w:t>201</w:t>
            </w:r>
            <w:r w:rsidR="007A0763">
              <w:t>9</w:t>
            </w:r>
          </w:p>
        </w:tc>
      </w:tr>
    </w:tbl>
    <w:p w:rsidR="006F46C9" w:rsidRDefault="006F46C9" w:rsidP="00AD73A0">
      <w:pPr>
        <w:pStyle w:val="GvdeMetni"/>
        <w:spacing w:after="0" w:line="360" w:lineRule="auto"/>
      </w:pPr>
    </w:p>
    <w:p w:rsidR="00BA4F6F" w:rsidRPr="006F46C9" w:rsidRDefault="00BA4F6F" w:rsidP="00AD0E17">
      <w:pPr>
        <w:pStyle w:val="GvdeMetni"/>
        <w:spacing w:after="0" w:line="360" w:lineRule="auto"/>
      </w:pPr>
    </w:p>
    <w:p w:rsidR="00BA4F6F" w:rsidRPr="001C61B5" w:rsidRDefault="00B81958" w:rsidP="00B81958">
      <w:pPr>
        <w:tabs>
          <w:tab w:val="left" w:pos="915"/>
        </w:tabs>
        <w:spacing w:line="360" w:lineRule="auto"/>
        <w:rPr>
          <w:b/>
        </w:rPr>
      </w:pPr>
      <w:r w:rsidRPr="006F46C9">
        <w:tab/>
      </w:r>
      <w:r w:rsidR="00BA4F6F" w:rsidRPr="001C61B5">
        <w:rPr>
          <w:b/>
        </w:rPr>
        <w:t xml:space="preserve">Giriş, </w:t>
      </w:r>
      <w:r w:rsidR="00AD0E17" w:rsidRPr="001C61B5">
        <w:rPr>
          <w:b/>
        </w:rPr>
        <w:t>Projenin Gerekçesi</w:t>
      </w:r>
      <w:r w:rsidR="00BA4F6F" w:rsidRPr="001C61B5">
        <w:rPr>
          <w:b/>
        </w:rPr>
        <w:t xml:space="preserve">, </w:t>
      </w:r>
      <w:r w:rsidR="00607A15" w:rsidRPr="001C61B5">
        <w:rPr>
          <w:b/>
        </w:rPr>
        <w:t xml:space="preserve">Performans Kriterleri, </w:t>
      </w:r>
      <w:r w:rsidR="00AD0E17" w:rsidRPr="001C61B5">
        <w:rPr>
          <w:b/>
        </w:rPr>
        <w:t>Projenin Konusu</w:t>
      </w:r>
      <w:r w:rsidR="00657A51" w:rsidRPr="001C61B5">
        <w:rPr>
          <w:b/>
        </w:rPr>
        <w:t xml:space="preserve">, Amaçlar, Hedefler, </w:t>
      </w:r>
      <w:r w:rsidR="00BA4F6F" w:rsidRPr="001C61B5">
        <w:rPr>
          <w:b/>
        </w:rPr>
        <w:t xml:space="preserve">Kapsam, </w:t>
      </w:r>
      <w:r w:rsidR="00657A51" w:rsidRPr="001C61B5">
        <w:rPr>
          <w:b/>
        </w:rPr>
        <w:t xml:space="preserve">İlkeler, </w:t>
      </w:r>
      <w:r w:rsidR="002E082D" w:rsidRPr="001C61B5">
        <w:rPr>
          <w:b/>
        </w:rPr>
        <w:t>Dayanak</w:t>
      </w:r>
      <w:r w:rsidR="00571900" w:rsidRPr="001C61B5">
        <w:rPr>
          <w:b/>
        </w:rPr>
        <w:t>,</w:t>
      </w:r>
    </w:p>
    <w:p w:rsidR="00AD0E17" w:rsidRPr="00372044" w:rsidRDefault="00AD0E17" w:rsidP="00AD0E17">
      <w:pPr>
        <w:tabs>
          <w:tab w:val="left" w:pos="915"/>
        </w:tabs>
        <w:spacing w:line="360" w:lineRule="auto"/>
        <w:jc w:val="center"/>
        <w:rPr>
          <w:b/>
        </w:rPr>
      </w:pPr>
    </w:p>
    <w:p w:rsidR="001F45E6" w:rsidRPr="008078E6" w:rsidRDefault="00AD0E17" w:rsidP="008078E6">
      <w:pPr>
        <w:pStyle w:val="GvdeMetni"/>
        <w:numPr>
          <w:ilvl w:val="0"/>
          <w:numId w:val="3"/>
        </w:numPr>
        <w:tabs>
          <w:tab w:val="num" w:pos="284"/>
        </w:tabs>
        <w:spacing w:after="0"/>
        <w:ind w:hanging="1065"/>
        <w:jc w:val="both"/>
        <w:rPr>
          <w:b/>
        </w:rPr>
      </w:pPr>
      <w:r w:rsidRPr="008078E6">
        <w:rPr>
          <w:b/>
        </w:rPr>
        <w:t>GİRİŞ</w:t>
      </w:r>
    </w:p>
    <w:p w:rsidR="000B43C9" w:rsidRPr="008078E6" w:rsidRDefault="008078E6" w:rsidP="008078E6">
      <w:pPr>
        <w:pStyle w:val="GvdeMetni"/>
        <w:jc w:val="both"/>
      </w:pPr>
      <w:r w:rsidRPr="008078E6">
        <w:t xml:space="preserve">       </w:t>
      </w:r>
      <w:r w:rsidR="00C46CFA" w:rsidRPr="008078E6">
        <w:t>Toplumun geleceğinde etki payı çok yüksek olan yeni nesillerin fiziksel ve ruhsal açıdan sağlıklı olması, kendi değerlerinin farkında olarak yetişmesi ve bu değerleri insanlığın yararına kullanabilmesi onlara sağlanacak olan koşullarla yakından ilgilidir. Çocuğun birey olarak çıkarını gözeten ve çocuğun çıkarını toplumun çıkarı ile bütünleştiren yaklaşım çocuğun toplumun geleceği olduğu düşüncesine içerik kazandırmaktadır. Çocukların sorumluluk sahibi, bilinçli ve nitelikli bir birey olarak yetiştirilmesi toplumun bugünü ve geleceği ile örtüşmektedir. Birey olarak her çocuğun temel hak ve özgürlüklerden, sosyal ve ekonomik haklardan yararlandırılması, geliştirilecek olan çocuk politikalarının ve uygulamalarının özünü oluşturmaktadır</w:t>
      </w:r>
      <w:r w:rsidRPr="008078E6">
        <w:t>.</w:t>
      </w:r>
    </w:p>
    <w:p w:rsidR="008078E6" w:rsidRPr="008078E6" w:rsidRDefault="008078E6" w:rsidP="008078E6">
      <w:r w:rsidRPr="008078E6">
        <w:t xml:space="preserve">        Savaşların yarattığı olumsuzlukların ortadan kaldırılması ve insanlığın barış ve huzurlu bir dünyada yaşamak isteği sonucu kurulan Milletler Cemiyeti, ilk olarak 26 Eylül 1924’de Çocuk Hakları Cenevre Bildirgesi’ni kabul etmiştir. Ancak 1939 yılında yeni bir savaş çıkması Çocuk Hakları Sözleşmesi’nin bir süre ertelenmesine neden olmuştur. 1948’de Birleşmiş Milletler Genel Kurulu tarafından kabul edilen İnsan Hakları Evrensel Sözleşmesi’nde çocukların hak ve özgürlüklerine yeterince değinilmediği için çocukların özel durumları ve özel korunma ihtiyaçları nedeniyle çocuklara özgü ayrı bir belge hazırlama çalışmaları başlatılmıştır. 20 Kasım 1959 yılında Birleşmiş Milletler Genel Kurulu, 78 ülkenin temsilcilerinin katıldığı genel oturumda Çocuk Hakları Sözleşmesi’ni oybirliğiyle kabul etmiştir. Geçen otuz yıllık süre içinde üye ülkeler açısından bağlayıcı olan yeni bir uluslararası metnin hazırlanması gerekli görülmüş ve yapılan çalışmalar sonucunda 20 Kasım 1989’da Birleşmiş Milletler Genel Kurulu Çocuk Hakları Sözleşmesini oy birliği ile kabul etmiştir. 28 Ocak 1990 tarihinde imzaya açılan Sözleşme,  aynı gün 61 ülke tarafından imzalanmıştır. 2 Eylül 1990’da 20 ülke tarafından onaylanarak uluslararası bir yasa gücüyle yürürlüğe girmiştir. 14 Şubat 1990 tarihinde Türkiye tarafından imzalanan ve Birleşmiş Milletler Genel Kurulu’nda onaylanan Sözleşme 9 Aralık 1994 tarihinde  Türkiye Büyük Millet Meclisi tarafından onaylanmıştır. Çocuk Hakları Sözleşmesi 27 Ocak 1995 tarihinde Resmi Gazete’de yayınlanarak 4058 sayılı yasa ile iç hukuk kuralına dönüşmüş ve Türkiye’de de uygulanmaya başlanmıştır (1,2).</w:t>
      </w:r>
    </w:p>
    <w:p w:rsidR="008078E6" w:rsidRPr="008078E6" w:rsidRDefault="008078E6" w:rsidP="008078E6"/>
    <w:p w:rsidR="008078E6" w:rsidRPr="008078E6" w:rsidRDefault="008078E6" w:rsidP="008078E6">
      <w:pPr>
        <w:pStyle w:val="GvdeMetni"/>
        <w:jc w:val="both"/>
      </w:pPr>
      <w:r w:rsidRPr="008078E6">
        <w:t>Çocukların refahı alanında, çocukların yaşatılması, korunması ve geliştirilmesi açılarından yeni yaklaşımlar ve standartlar getiren Çocuk Hakları Sözleşmesi çocukların yetiştirilmesinde toplumun, devletin ve ailenin sorumluluklarını, yeni ilke ve standartlarla açıklamaktadır. Bu ilke ve standartlarla "nitelikli insan"ın yetiştirilmesi temel hedef   olarak   belirlemiştir. Çocuk Hakları Sözleşmesi’nde çocuğun sağlığı, gelişimi, eğitimi ve katılımı temel konular olarak ele alınmaktadır.</w:t>
      </w:r>
    </w:p>
    <w:p w:rsidR="00F14A00" w:rsidRPr="008078E6" w:rsidRDefault="00F14A00" w:rsidP="008078E6">
      <w:pPr>
        <w:pStyle w:val="GvdeMetni"/>
        <w:jc w:val="both"/>
      </w:pPr>
    </w:p>
    <w:p w:rsidR="00EE641B" w:rsidRPr="008078E6" w:rsidRDefault="002E082D" w:rsidP="008078E6">
      <w:pPr>
        <w:pStyle w:val="GvdeMetni"/>
        <w:numPr>
          <w:ilvl w:val="0"/>
          <w:numId w:val="3"/>
        </w:numPr>
        <w:tabs>
          <w:tab w:val="num" w:pos="567"/>
        </w:tabs>
        <w:spacing w:after="0"/>
        <w:ind w:left="-142" w:firstLine="0"/>
        <w:jc w:val="both"/>
        <w:rPr>
          <w:b/>
        </w:rPr>
      </w:pPr>
      <w:r w:rsidRPr="008078E6">
        <w:rPr>
          <w:b/>
        </w:rPr>
        <w:t>PROJENİN GEREKÇESİ</w:t>
      </w:r>
    </w:p>
    <w:p w:rsidR="008078E6" w:rsidRPr="008078E6" w:rsidRDefault="008078E6" w:rsidP="008078E6">
      <w:pPr>
        <w:pStyle w:val="GvdeMetni"/>
        <w:spacing w:after="0"/>
        <w:jc w:val="both"/>
        <w:rPr>
          <w:b/>
        </w:rPr>
      </w:pPr>
      <w:r w:rsidRPr="008078E6">
        <w:t xml:space="preserve">         Çocuk hakları Avrupa Konseyinin ifadesiyle “çocukların insan hakları”, çocuğun fiziksel, zihinsel ve ruhsal gelişimini henüz tamamlamamış olmalarından hareketle özel korumaya gereksinim duymalarının bir sonucu olarak uluslararası kuruluşların girişimleriyle geliştirilmiş ve ulusal mevzuatlarca da tanınmış temel haklardır. Birleşmiş Milletler Çocuk Hakları Sözleşmesine göre, herkese tanınan insan haklarına ek olarak çocuklara tanınan bazı özel haklar çocuk haklarıdır (ASPB, 2013:4). Çocuk hakları ele alınırken Birleşmiş Milletler Çocuk Sözleşmesinde belirtilen 4 temel kriter gözetilerek yasa ve uygulamalar </w:t>
      </w:r>
      <w:r w:rsidRPr="008078E6">
        <w:lastRenderedPageBreak/>
        <w:t>gerçekleştirilmektedir. Avrupa Konseyi Çocuk Hakları Stratejisinde de aynen gözetilen bu 4 kriter; çocuk haklarının hiçbir ayrım gözetmeksizin tüm çocuklara tanınması, çocuğun yüksek yararının ön plana alınması, çocuğun yaşama ve gelişme hakkının korunması ve çocuğun tüm düzeylerde karar alma süreçlerine dahil edilmesi ve fikirlerini ifade etmesinin teşvik edilmesi şeklinde sıralanmaktadır. Bu bilgiler ışığında çocuklarımıza kendi haklarını ve başkalarının haklarına saygı duymayı öğretmek,yaşamın içinde onlarında fikirler</w:t>
      </w:r>
      <w:r>
        <w:t>i</w:t>
      </w:r>
      <w:r w:rsidRPr="008078E6">
        <w:t>ni özgürce beyan etmelerini sağlamak,ailelerin çocuk hakları konusundaki farkındalıklarını artırmak projenin çıkış noktasıdır.</w:t>
      </w:r>
    </w:p>
    <w:p w:rsidR="001C0F11" w:rsidRPr="00372044" w:rsidRDefault="001C0F11" w:rsidP="001C0F11">
      <w:pPr>
        <w:pStyle w:val="GvdeMetni"/>
        <w:numPr>
          <w:ilvl w:val="0"/>
          <w:numId w:val="3"/>
        </w:numPr>
        <w:tabs>
          <w:tab w:val="num" w:pos="567"/>
        </w:tabs>
        <w:spacing w:after="0" w:line="360" w:lineRule="auto"/>
        <w:ind w:hanging="1065"/>
        <w:jc w:val="both"/>
        <w:rPr>
          <w:b/>
        </w:rPr>
      </w:pPr>
      <w:r w:rsidRPr="00372044">
        <w:rPr>
          <w:b/>
        </w:rPr>
        <w:t>PERFORMANS KRİTERLERİ</w:t>
      </w:r>
    </w:p>
    <w:p w:rsidR="00637D8B" w:rsidRDefault="00223525" w:rsidP="002C0D62">
      <w:pPr>
        <w:pStyle w:val="GvdeMetni"/>
        <w:numPr>
          <w:ilvl w:val="0"/>
          <w:numId w:val="14"/>
        </w:numPr>
        <w:spacing w:after="0" w:line="360" w:lineRule="auto"/>
        <w:jc w:val="both"/>
      </w:pPr>
      <w:r>
        <w:t>Sınıf Çocuk hakları temsilci seçimi</w:t>
      </w:r>
    </w:p>
    <w:p w:rsidR="00C46CFA" w:rsidRDefault="00C46CFA" w:rsidP="002C0D62">
      <w:pPr>
        <w:pStyle w:val="GvdeMetni"/>
        <w:numPr>
          <w:ilvl w:val="0"/>
          <w:numId w:val="14"/>
        </w:numPr>
        <w:spacing w:after="0" w:line="360" w:lineRule="auto"/>
        <w:jc w:val="both"/>
      </w:pPr>
      <w:r>
        <w:t xml:space="preserve">Rozet dağıtımı </w:t>
      </w:r>
    </w:p>
    <w:p w:rsidR="002C0D62" w:rsidRDefault="00223525" w:rsidP="002C0D62">
      <w:pPr>
        <w:pStyle w:val="GvdeMetni"/>
        <w:numPr>
          <w:ilvl w:val="0"/>
          <w:numId w:val="14"/>
        </w:numPr>
        <w:spacing w:after="0" w:line="360" w:lineRule="auto"/>
        <w:jc w:val="both"/>
      </w:pPr>
      <w:r>
        <w:t>Çocuk Hakları ile ilgili 2 film izlettirilmesi</w:t>
      </w:r>
    </w:p>
    <w:p w:rsidR="00223525" w:rsidRDefault="00223525" w:rsidP="002C0D62">
      <w:pPr>
        <w:pStyle w:val="GvdeMetni"/>
        <w:numPr>
          <w:ilvl w:val="0"/>
          <w:numId w:val="14"/>
        </w:numPr>
        <w:spacing w:after="0" w:line="360" w:lineRule="auto"/>
        <w:jc w:val="both"/>
      </w:pPr>
      <w:r>
        <w:t>Çocuk Hakları ile ilgili 3</w:t>
      </w:r>
      <w:r w:rsidR="00C46CFA">
        <w:t xml:space="preserve"> </w:t>
      </w:r>
      <w:r>
        <w:t>sunu yapılması.</w:t>
      </w:r>
    </w:p>
    <w:p w:rsidR="00C46CFA" w:rsidRDefault="00C46CFA" w:rsidP="002C0D62">
      <w:pPr>
        <w:pStyle w:val="GvdeMetni"/>
        <w:numPr>
          <w:ilvl w:val="0"/>
          <w:numId w:val="14"/>
        </w:numPr>
        <w:spacing w:after="0" w:line="360" w:lineRule="auto"/>
        <w:jc w:val="both"/>
      </w:pPr>
      <w:r>
        <w:t>Çocuk Hakları ile ilgili broşür dağıtılması</w:t>
      </w:r>
    </w:p>
    <w:p w:rsidR="00223525" w:rsidRPr="00223525" w:rsidRDefault="00223525" w:rsidP="00C46CFA">
      <w:pPr>
        <w:pStyle w:val="GvdeMetni"/>
        <w:numPr>
          <w:ilvl w:val="0"/>
          <w:numId w:val="14"/>
        </w:numPr>
        <w:spacing w:after="0" w:line="360" w:lineRule="auto"/>
        <w:jc w:val="both"/>
        <w:rPr>
          <w:b/>
        </w:rPr>
      </w:pPr>
      <w:r>
        <w:t>Başkalarının hakkına saygı duyma etkinlileri</w:t>
      </w:r>
    </w:p>
    <w:p w:rsidR="001C0F11" w:rsidRDefault="001C0F11" w:rsidP="00635297">
      <w:pPr>
        <w:pStyle w:val="GvdeMetni"/>
        <w:numPr>
          <w:ilvl w:val="0"/>
          <w:numId w:val="3"/>
        </w:numPr>
        <w:spacing w:after="0" w:line="360" w:lineRule="auto"/>
        <w:ind w:hanging="928"/>
        <w:jc w:val="both"/>
        <w:rPr>
          <w:b/>
        </w:rPr>
      </w:pPr>
      <w:r w:rsidRPr="00223525">
        <w:rPr>
          <w:b/>
        </w:rPr>
        <w:t>PROJENİN KONUSU</w:t>
      </w:r>
    </w:p>
    <w:p w:rsidR="00C46CFA" w:rsidRPr="00C46CFA" w:rsidRDefault="00C46CFA" w:rsidP="00C46CFA">
      <w:pPr>
        <w:pStyle w:val="GvdeMetni"/>
        <w:spacing w:after="0" w:line="360" w:lineRule="auto"/>
        <w:ind w:left="928"/>
        <w:jc w:val="both"/>
      </w:pPr>
      <w:r>
        <w:t>Öğrencilerin kendi haklarını öğrenmeleri ve başkalarının hakkına saygılı olması</w:t>
      </w:r>
    </w:p>
    <w:p w:rsidR="00EE641B" w:rsidRDefault="00EE641B" w:rsidP="00C46CFA">
      <w:pPr>
        <w:pStyle w:val="GvdeMetni"/>
        <w:numPr>
          <w:ilvl w:val="0"/>
          <w:numId w:val="3"/>
        </w:numPr>
        <w:spacing w:after="0" w:line="360" w:lineRule="auto"/>
        <w:ind w:hanging="928"/>
        <w:jc w:val="both"/>
        <w:rPr>
          <w:rStyle w:val="Gl"/>
        </w:rPr>
      </w:pPr>
      <w:r w:rsidRPr="00372044">
        <w:rPr>
          <w:rStyle w:val="Gl"/>
        </w:rPr>
        <w:t>AMAÇ</w:t>
      </w:r>
      <w:r w:rsidR="001C0F11" w:rsidRPr="00372044">
        <w:rPr>
          <w:rStyle w:val="Gl"/>
        </w:rPr>
        <w:t>LAR</w:t>
      </w:r>
    </w:p>
    <w:p w:rsidR="00223525" w:rsidRPr="00223525" w:rsidRDefault="00223525" w:rsidP="001C0F11">
      <w:pPr>
        <w:pStyle w:val="GvdeMetni"/>
        <w:spacing w:after="0" w:line="360" w:lineRule="auto"/>
        <w:jc w:val="both"/>
        <w:rPr>
          <w:rStyle w:val="Gl"/>
          <w:b w:val="0"/>
        </w:rPr>
      </w:pPr>
      <w:r w:rsidRPr="00223525">
        <w:rPr>
          <w:rStyle w:val="Gl"/>
          <w:b w:val="0"/>
        </w:rPr>
        <w:t xml:space="preserve">            Öğrencilerin kendi hak ve sorumluluklarını bilmelerinin sağlanması</w:t>
      </w:r>
    </w:p>
    <w:p w:rsidR="00223525" w:rsidRPr="00223525" w:rsidRDefault="00223525" w:rsidP="001C0F11">
      <w:pPr>
        <w:pStyle w:val="GvdeMetni"/>
        <w:spacing w:after="0" w:line="360" w:lineRule="auto"/>
        <w:jc w:val="both"/>
        <w:rPr>
          <w:rStyle w:val="Gl"/>
          <w:b w:val="0"/>
        </w:rPr>
      </w:pPr>
      <w:r w:rsidRPr="00223525">
        <w:rPr>
          <w:rStyle w:val="Gl"/>
          <w:b w:val="0"/>
        </w:rPr>
        <w:t xml:space="preserve">             Öğrencilerin haklarına sahip çıkabilmelerini sağlanması</w:t>
      </w:r>
    </w:p>
    <w:p w:rsidR="00223525" w:rsidRDefault="00223525" w:rsidP="001C0F11">
      <w:pPr>
        <w:pStyle w:val="GvdeMetni"/>
        <w:spacing w:after="0" w:line="360" w:lineRule="auto"/>
        <w:jc w:val="both"/>
        <w:rPr>
          <w:rStyle w:val="Gl"/>
          <w:b w:val="0"/>
        </w:rPr>
      </w:pPr>
      <w:r w:rsidRPr="00223525">
        <w:rPr>
          <w:rStyle w:val="Gl"/>
          <w:b w:val="0"/>
        </w:rPr>
        <w:tab/>
        <w:t xml:space="preserve">  </w:t>
      </w:r>
      <w:r>
        <w:rPr>
          <w:rStyle w:val="Gl"/>
          <w:b w:val="0"/>
        </w:rPr>
        <w:t xml:space="preserve"> </w:t>
      </w:r>
      <w:r w:rsidRPr="00223525">
        <w:rPr>
          <w:rStyle w:val="Gl"/>
          <w:b w:val="0"/>
        </w:rPr>
        <w:t>Ebeveynlerin  çocuk hakları k</w:t>
      </w:r>
      <w:r>
        <w:rPr>
          <w:rStyle w:val="Gl"/>
          <w:b w:val="0"/>
        </w:rPr>
        <w:t>onusundaki duyarlılıklarının ar</w:t>
      </w:r>
      <w:r w:rsidRPr="00223525">
        <w:rPr>
          <w:rStyle w:val="Gl"/>
          <w:b w:val="0"/>
        </w:rPr>
        <w:t>tı</w:t>
      </w:r>
      <w:r>
        <w:rPr>
          <w:rStyle w:val="Gl"/>
          <w:b w:val="0"/>
        </w:rPr>
        <w:t>rı</w:t>
      </w:r>
      <w:r w:rsidRPr="00223525">
        <w:rPr>
          <w:rStyle w:val="Gl"/>
          <w:b w:val="0"/>
        </w:rPr>
        <w:t>lması</w:t>
      </w:r>
    </w:p>
    <w:p w:rsidR="00223525" w:rsidRPr="006F46C9" w:rsidRDefault="00223525" w:rsidP="001C0F11">
      <w:pPr>
        <w:pStyle w:val="GvdeMetni"/>
        <w:spacing w:after="0" w:line="360" w:lineRule="auto"/>
        <w:jc w:val="both"/>
      </w:pPr>
    </w:p>
    <w:p w:rsidR="002E082D" w:rsidRDefault="002E082D" w:rsidP="00635297">
      <w:pPr>
        <w:pStyle w:val="GvdeMetni"/>
        <w:numPr>
          <w:ilvl w:val="0"/>
          <w:numId w:val="15"/>
        </w:numPr>
        <w:spacing w:after="0" w:line="360" w:lineRule="auto"/>
        <w:ind w:hanging="786"/>
        <w:jc w:val="both"/>
        <w:rPr>
          <w:b/>
        </w:rPr>
      </w:pPr>
      <w:r w:rsidRPr="00372044">
        <w:rPr>
          <w:b/>
        </w:rPr>
        <w:t>HEDEFLER</w:t>
      </w:r>
    </w:p>
    <w:p w:rsidR="00223525" w:rsidRDefault="00223525" w:rsidP="00223525">
      <w:pPr>
        <w:pStyle w:val="GvdeMetni"/>
        <w:spacing w:after="0" w:line="360" w:lineRule="auto"/>
        <w:ind w:left="928"/>
        <w:jc w:val="both"/>
      </w:pPr>
      <w:r w:rsidRPr="00223525">
        <w:t>Öğrencilerin hak ve sorumlulukları</w:t>
      </w:r>
      <w:r>
        <w:t>nı</w:t>
      </w:r>
      <w:r w:rsidRPr="00223525">
        <w:t xml:space="preserve"> </w:t>
      </w:r>
      <w:r>
        <w:t>kavramalarını sağlamak.</w:t>
      </w:r>
    </w:p>
    <w:p w:rsidR="00223525" w:rsidRDefault="00223525" w:rsidP="00223525">
      <w:pPr>
        <w:pStyle w:val="GvdeMetni"/>
        <w:spacing w:after="0" w:line="360" w:lineRule="auto"/>
        <w:ind w:left="928"/>
        <w:jc w:val="both"/>
      </w:pPr>
      <w:r>
        <w:t>Başkalarının hakkına saygı duymayı öğrenmelerini sağlamak.</w:t>
      </w:r>
    </w:p>
    <w:p w:rsidR="00223525" w:rsidRDefault="00223525" w:rsidP="00223525">
      <w:pPr>
        <w:pStyle w:val="GvdeMetni"/>
        <w:spacing w:after="0" w:line="360" w:lineRule="auto"/>
        <w:ind w:left="928"/>
        <w:jc w:val="both"/>
      </w:pPr>
    </w:p>
    <w:p w:rsidR="00223525" w:rsidRPr="00223525" w:rsidRDefault="00223525" w:rsidP="00223525">
      <w:pPr>
        <w:pStyle w:val="GvdeMetni"/>
        <w:spacing w:after="0" w:line="360" w:lineRule="auto"/>
        <w:jc w:val="both"/>
      </w:pPr>
    </w:p>
    <w:p w:rsidR="001C0F11" w:rsidRPr="00372044" w:rsidRDefault="002E082D" w:rsidP="002A19BA">
      <w:pPr>
        <w:pStyle w:val="GvdeMetni"/>
        <w:numPr>
          <w:ilvl w:val="0"/>
          <w:numId w:val="15"/>
        </w:numPr>
        <w:spacing w:after="0" w:line="360" w:lineRule="auto"/>
        <w:ind w:hanging="644"/>
        <w:jc w:val="both"/>
        <w:rPr>
          <w:b/>
        </w:rPr>
      </w:pPr>
      <w:r w:rsidRPr="00372044">
        <w:rPr>
          <w:b/>
        </w:rPr>
        <w:t>KAPSAM</w:t>
      </w:r>
    </w:p>
    <w:p w:rsidR="00F4348C" w:rsidRDefault="001C0F11" w:rsidP="004E0165">
      <w:pPr>
        <w:pStyle w:val="ListeParagraf"/>
        <w:ind w:left="1065"/>
        <w:jc w:val="both"/>
      </w:pPr>
      <w:r w:rsidRPr="006F46C9">
        <w:t xml:space="preserve">Fevzi Çakmak </w:t>
      </w:r>
      <w:r w:rsidR="00F14A00">
        <w:t>İlko</w:t>
      </w:r>
      <w:r w:rsidRPr="006F46C9">
        <w:t xml:space="preserve">kulu </w:t>
      </w:r>
      <w:r w:rsidR="00D55209">
        <w:t>öğretmen</w:t>
      </w:r>
      <w:r w:rsidR="00C038A6">
        <w:t>-</w:t>
      </w:r>
      <w:r w:rsidRPr="006F46C9">
        <w:t>öğrencileri</w:t>
      </w:r>
      <w:r w:rsidR="00223525">
        <w:t>-velileri</w:t>
      </w:r>
    </w:p>
    <w:p w:rsidR="00C038A6" w:rsidRDefault="00C038A6" w:rsidP="002E082D">
      <w:pPr>
        <w:pStyle w:val="GvdeMetni"/>
        <w:spacing w:after="0" w:line="360" w:lineRule="auto"/>
        <w:ind w:left="705"/>
        <w:jc w:val="both"/>
      </w:pPr>
    </w:p>
    <w:p w:rsidR="004541B8" w:rsidRDefault="004541B8" w:rsidP="002E082D">
      <w:pPr>
        <w:pStyle w:val="GvdeMetni"/>
        <w:spacing w:after="0" w:line="360" w:lineRule="auto"/>
        <w:ind w:left="705"/>
        <w:jc w:val="both"/>
      </w:pPr>
    </w:p>
    <w:p w:rsidR="004541B8" w:rsidRDefault="004541B8" w:rsidP="002E082D">
      <w:pPr>
        <w:pStyle w:val="GvdeMetni"/>
        <w:spacing w:after="0" w:line="360" w:lineRule="auto"/>
        <w:ind w:left="705"/>
        <w:jc w:val="both"/>
      </w:pPr>
    </w:p>
    <w:p w:rsidR="004541B8" w:rsidRDefault="004541B8" w:rsidP="002E082D">
      <w:pPr>
        <w:pStyle w:val="GvdeMetni"/>
        <w:spacing w:after="0" w:line="360" w:lineRule="auto"/>
        <w:ind w:left="705"/>
        <w:jc w:val="both"/>
      </w:pPr>
    </w:p>
    <w:p w:rsidR="004541B8" w:rsidRDefault="004541B8" w:rsidP="002E082D">
      <w:pPr>
        <w:pStyle w:val="GvdeMetni"/>
        <w:spacing w:after="0" w:line="360" w:lineRule="auto"/>
        <w:ind w:left="705"/>
        <w:jc w:val="both"/>
      </w:pPr>
    </w:p>
    <w:p w:rsidR="004541B8" w:rsidRDefault="004541B8" w:rsidP="002E082D">
      <w:pPr>
        <w:pStyle w:val="GvdeMetni"/>
        <w:spacing w:after="0" w:line="360" w:lineRule="auto"/>
        <w:ind w:left="705"/>
        <w:jc w:val="both"/>
      </w:pPr>
    </w:p>
    <w:p w:rsidR="004541B8" w:rsidRDefault="004541B8" w:rsidP="002E082D">
      <w:pPr>
        <w:pStyle w:val="GvdeMetni"/>
        <w:spacing w:after="0" w:line="360" w:lineRule="auto"/>
        <w:ind w:left="705"/>
        <w:jc w:val="both"/>
      </w:pPr>
    </w:p>
    <w:p w:rsidR="004541B8" w:rsidRDefault="004541B8" w:rsidP="002E082D">
      <w:pPr>
        <w:pStyle w:val="GvdeMetni"/>
        <w:spacing w:after="0" w:line="360" w:lineRule="auto"/>
        <w:ind w:left="705"/>
        <w:jc w:val="both"/>
      </w:pPr>
    </w:p>
    <w:p w:rsidR="004541B8" w:rsidRPr="006F46C9" w:rsidRDefault="004541B8" w:rsidP="002E082D">
      <w:pPr>
        <w:pStyle w:val="GvdeMetni"/>
        <w:spacing w:after="0" w:line="360" w:lineRule="auto"/>
        <w:ind w:left="705"/>
        <w:jc w:val="both"/>
      </w:pPr>
    </w:p>
    <w:p w:rsidR="000C296D" w:rsidRPr="00372044" w:rsidRDefault="000C296D" w:rsidP="000C296D">
      <w:pPr>
        <w:pStyle w:val="GvdeMetni"/>
        <w:spacing w:after="0" w:line="360" w:lineRule="auto"/>
        <w:jc w:val="center"/>
        <w:rPr>
          <w:b/>
        </w:rPr>
      </w:pPr>
      <w:r w:rsidRPr="00372044">
        <w:rPr>
          <w:b/>
        </w:rPr>
        <w:lastRenderedPageBreak/>
        <w:t>İKİNCİ BÖLÜM</w:t>
      </w:r>
    </w:p>
    <w:p w:rsidR="00B81958" w:rsidRPr="006F46C9" w:rsidRDefault="00B81958" w:rsidP="00B81958">
      <w:pPr>
        <w:spacing w:line="360" w:lineRule="auto"/>
        <w:jc w:val="both"/>
      </w:pPr>
    </w:p>
    <w:p w:rsidR="00721DDC" w:rsidRPr="004541B8" w:rsidRDefault="00310D63" w:rsidP="004541B8">
      <w:pPr>
        <w:spacing w:line="360" w:lineRule="auto"/>
        <w:ind w:firstLine="360"/>
        <w:jc w:val="both"/>
        <w:rPr>
          <w:b/>
        </w:rPr>
      </w:pPr>
      <w:r w:rsidRPr="00D55209">
        <w:rPr>
          <w:b/>
        </w:rPr>
        <w:t>Uygulama, Uygulama Süreci ve Aşamaları, Eylem Planı, Değerlendirme, Uygulama Takvimi</w:t>
      </w:r>
      <w:r w:rsidR="0050746F" w:rsidRPr="00D55209">
        <w:rPr>
          <w:b/>
        </w:rPr>
        <w:t>, Maliyet, Yürürlük, Yürütme</w:t>
      </w:r>
    </w:p>
    <w:p w:rsidR="00721DDC" w:rsidRPr="00372044" w:rsidRDefault="00721DDC" w:rsidP="00721DDC">
      <w:pPr>
        <w:pStyle w:val="GvdeMetni"/>
        <w:numPr>
          <w:ilvl w:val="0"/>
          <w:numId w:val="4"/>
        </w:numPr>
        <w:spacing w:after="0" w:line="360" w:lineRule="auto"/>
        <w:rPr>
          <w:b/>
        </w:rPr>
      </w:pPr>
      <w:r w:rsidRPr="00372044">
        <w:rPr>
          <w:b/>
        </w:rPr>
        <w:t>UYGULAMA</w:t>
      </w:r>
    </w:p>
    <w:p w:rsidR="00637D8B" w:rsidRPr="002C0D62" w:rsidRDefault="00B51479" w:rsidP="00637D8B">
      <w:pPr>
        <w:pStyle w:val="GvdeMetni"/>
        <w:spacing w:after="0" w:line="360" w:lineRule="auto"/>
        <w:ind w:left="720"/>
        <w:rPr>
          <w:b/>
        </w:rPr>
      </w:pPr>
      <w:r>
        <w:rPr>
          <w:b/>
        </w:rPr>
        <w:t>*</w:t>
      </w:r>
      <w:r w:rsidR="00637D8B" w:rsidRPr="002C0D62">
        <w:rPr>
          <w:b/>
        </w:rPr>
        <w:t>Proje Yürütme Kurulu</w:t>
      </w:r>
    </w:p>
    <w:p w:rsidR="00637D8B" w:rsidRDefault="00637D8B" w:rsidP="00637D8B">
      <w:pPr>
        <w:pStyle w:val="GvdeMetni"/>
        <w:spacing w:after="0" w:line="360" w:lineRule="auto"/>
        <w:ind w:left="720"/>
      </w:pPr>
      <w:r>
        <w:t>Yıldız EDİS</w:t>
      </w:r>
    </w:p>
    <w:p w:rsidR="00D55209" w:rsidRDefault="007A0763" w:rsidP="00D55209">
      <w:pPr>
        <w:pStyle w:val="GvdeMetni"/>
        <w:spacing w:after="0" w:line="360" w:lineRule="auto"/>
        <w:ind w:left="720"/>
      </w:pPr>
      <w:r>
        <w:t>Nevin GÜNGÖR</w:t>
      </w:r>
    </w:p>
    <w:p w:rsidR="007A0763" w:rsidRDefault="007A0763" w:rsidP="00D55209">
      <w:pPr>
        <w:pStyle w:val="GvdeMetni"/>
        <w:spacing w:after="0" w:line="360" w:lineRule="auto"/>
        <w:ind w:left="720"/>
      </w:pPr>
      <w:r>
        <w:t>Aysel BAKICI</w:t>
      </w:r>
    </w:p>
    <w:p w:rsidR="00223525" w:rsidRDefault="00223525" w:rsidP="00223525">
      <w:pPr>
        <w:pStyle w:val="GvdeMetni"/>
        <w:spacing w:after="0" w:line="360" w:lineRule="auto"/>
      </w:pPr>
      <w:r>
        <w:t xml:space="preserve">             Cevdet ERGEN</w:t>
      </w:r>
    </w:p>
    <w:p w:rsidR="00637D8B" w:rsidRPr="002C0D62" w:rsidRDefault="00637D8B" w:rsidP="00637D8B">
      <w:pPr>
        <w:pStyle w:val="GvdeMetni"/>
        <w:spacing w:after="0" w:line="360" w:lineRule="auto"/>
        <w:ind w:left="720"/>
        <w:rPr>
          <w:b/>
        </w:rPr>
      </w:pPr>
      <w:r w:rsidRPr="002C0D62">
        <w:rPr>
          <w:b/>
        </w:rPr>
        <w:t>Proje Yürütme Kurulunun Görevleri:</w:t>
      </w:r>
    </w:p>
    <w:p w:rsidR="00637D8B" w:rsidRDefault="00637D8B" w:rsidP="00637D8B">
      <w:pPr>
        <w:pStyle w:val="GvdeMetni"/>
        <w:spacing w:after="0" w:line="360" w:lineRule="auto"/>
        <w:ind w:left="720"/>
      </w:pPr>
      <w:r>
        <w:t>1.Proje taslağını hazırlar</w:t>
      </w:r>
    </w:p>
    <w:p w:rsidR="00637D8B" w:rsidRDefault="00637D8B" w:rsidP="00637D8B">
      <w:pPr>
        <w:pStyle w:val="GvdeMetni"/>
        <w:spacing w:after="0" w:line="360" w:lineRule="auto"/>
        <w:ind w:left="720"/>
      </w:pPr>
      <w:r>
        <w:t>2.Projeyi okul öğretmenlerine tanıtır.</w:t>
      </w:r>
    </w:p>
    <w:p w:rsidR="00637D8B" w:rsidRDefault="00637D8B" w:rsidP="00637D8B">
      <w:pPr>
        <w:pStyle w:val="GvdeMetni"/>
        <w:spacing w:after="0" w:line="360" w:lineRule="auto"/>
        <w:ind w:left="720"/>
      </w:pPr>
      <w:r>
        <w:t>3.Projenin uygulanışı ile ilgili planlamayı yapar.</w:t>
      </w:r>
    </w:p>
    <w:p w:rsidR="00637D8B" w:rsidRDefault="00637D8B" w:rsidP="00637D8B">
      <w:pPr>
        <w:pStyle w:val="GvdeMetni"/>
        <w:spacing w:after="0" w:line="360" w:lineRule="auto"/>
        <w:ind w:left="720"/>
      </w:pPr>
      <w:r>
        <w:t>4.Proje ile ilgili öğretmen görüşlerini değerlendirir.</w:t>
      </w:r>
    </w:p>
    <w:p w:rsidR="00637D8B" w:rsidRDefault="00637D8B" w:rsidP="00637D8B">
      <w:pPr>
        <w:pStyle w:val="GvdeMetni"/>
        <w:spacing w:after="0" w:line="360" w:lineRule="auto"/>
        <w:ind w:left="720"/>
      </w:pPr>
      <w:r>
        <w:t>5.Projenin uygulanışını takip ve koordine eder.</w:t>
      </w:r>
    </w:p>
    <w:p w:rsidR="00637D8B" w:rsidRDefault="00637D8B" w:rsidP="00B51479">
      <w:pPr>
        <w:pStyle w:val="GvdeMetni"/>
        <w:spacing w:after="0" w:line="360" w:lineRule="auto"/>
        <w:ind w:left="720"/>
      </w:pPr>
      <w:r>
        <w:t>6.Proje raporunu hazırlar.</w:t>
      </w:r>
    </w:p>
    <w:p w:rsidR="00637D8B" w:rsidRDefault="00B51479" w:rsidP="00637D8B">
      <w:pPr>
        <w:pStyle w:val="GvdeMetni"/>
        <w:spacing w:after="0" w:line="360" w:lineRule="auto"/>
        <w:ind w:left="720"/>
        <w:rPr>
          <w:b/>
        </w:rPr>
      </w:pPr>
      <w:r>
        <w:rPr>
          <w:b/>
        </w:rPr>
        <w:t>*</w:t>
      </w:r>
      <w:r w:rsidR="00637D8B" w:rsidRPr="002C0D62">
        <w:rPr>
          <w:b/>
        </w:rPr>
        <w:t>Proje İzleme Değerlendirme Kurulu</w:t>
      </w:r>
    </w:p>
    <w:p w:rsidR="002C0D62" w:rsidRDefault="00D55209" w:rsidP="00637D8B">
      <w:pPr>
        <w:pStyle w:val="GvdeMetni"/>
        <w:spacing w:after="0" w:line="360" w:lineRule="auto"/>
        <w:ind w:left="720"/>
      </w:pPr>
      <w:r>
        <w:t>Mustafa SAĞLAM</w:t>
      </w:r>
    </w:p>
    <w:p w:rsidR="002C0D62" w:rsidRPr="002C0D62" w:rsidRDefault="002C0D62" w:rsidP="002C0D62">
      <w:pPr>
        <w:pStyle w:val="GvdeMetni"/>
        <w:spacing w:after="0" w:line="360" w:lineRule="auto"/>
        <w:ind w:left="720"/>
        <w:rPr>
          <w:b/>
        </w:rPr>
      </w:pPr>
      <w:r w:rsidRPr="002C0D62">
        <w:rPr>
          <w:b/>
        </w:rPr>
        <w:t>Proje İzleme Değerlendirme Kurulu</w:t>
      </w:r>
      <w:r>
        <w:rPr>
          <w:b/>
        </w:rPr>
        <w:t>nun Görevleri</w:t>
      </w:r>
    </w:p>
    <w:p w:rsidR="00637D8B" w:rsidRDefault="00637D8B" w:rsidP="00637D8B">
      <w:pPr>
        <w:pStyle w:val="GvdeMetni"/>
        <w:spacing w:after="0" w:line="360" w:lineRule="auto"/>
        <w:ind w:left="720"/>
      </w:pPr>
      <w:r>
        <w:t>1.Proje ile ilgili gelen önerileri değerlendirir.</w:t>
      </w:r>
    </w:p>
    <w:p w:rsidR="000B43C9" w:rsidRPr="006F46C9" w:rsidRDefault="00637D8B" w:rsidP="004541B8">
      <w:pPr>
        <w:pStyle w:val="GvdeMetni"/>
        <w:spacing w:after="0" w:line="360" w:lineRule="auto"/>
        <w:ind w:left="720"/>
      </w:pPr>
      <w:r>
        <w:t>2.Proje yürütme kurulunun faaliyetlerini değerlendirir.</w:t>
      </w:r>
    </w:p>
    <w:p w:rsidR="00721DDC" w:rsidRPr="00372044" w:rsidRDefault="00721DDC" w:rsidP="00571900">
      <w:pPr>
        <w:pStyle w:val="GvdeMetni"/>
        <w:numPr>
          <w:ilvl w:val="0"/>
          <w:numId w:val="4"/>
        </w:numPr>
        <w:spacing w:after="0" w:line="360" w:lineRule="auto"/>
        <w:rPr>
          <w:b/>
        </w:rPr>
      </w:pPr>
      <w:r w:rsidRPr="00372044">
        <w:rPr>
          <w:b/>
        </w:rPr>
        <w:t>UYGULAMA SÜRECİ VE AŞAMALARI</w:t>
      </w:r>
    </w:p>
    <w:p w:rsidR="00637D8B" w:rsidRDefault="00637D8B" w:rsidP="00637D8B">
      <w:pPr>
        <w:pStyle w:val="GvdeMetni"/>
        <w:numPr>
          <w:ilvl w:val="0"/>
          <w:numId w:val="13"/>
        </w:numPr>
        <w:spacing w:after="0" w:line="360" w:lineRule="auto"/>
      </w:pPr>
      <w:r>
        <w:t>Proje taslağının hazırlanması</w:t>
      </w:r>
    </w:p>
    <w:p w:rsidR="00637D8B" w:rsidRDefault="00637D8B" w:rsidP="00637D8B">
      <w:pPr>
        <w:pStyle w:val="GvdeMetni"/>
        <w:numPr>
          <w:ilvl w:val="0"/>
          <w:numId w:val="13"/>
        </w:numPr>
        <w:spacing w:after="0" w:line="360" w:lineRule="auto"/>
      </w:pPr>
      <w:r>
        <w:t>Proje onayının alınması</w:t>
      </w:r>
    </w:p>
    <w:p w:rsidR="00637D8B" w:rsidRDefault="00637D8B" w:rsidP="00637D8B">
      <w:pPr>
        <w:pStyle w:val="GvdeMetni"/>
        <w:numPr>
          <w:ilvl w:val="0"/>
          <w:numId w:val="13"/>
        </w:numPr>
        <w:spacing w:after="0" w:line="360" w:lineRule="auto"/>
      </w:pPr>
      <w:r>
        <w:t>Projenin öğretmenlere tanıtılması</w:t>
      </w:r>
    </w:p>
    <w:p w:rsidR="00637D8B" w:rsidRDefault="00637D8B" w:rsidP="00637D8B">
      <w:pPr>
        <w:pStyle w:val="GvdeMetni"/>
        <w:numPr>
          <w:ilvl w:val="0"/>
          <w:numId w:val="13"/>
        </w:numPr>
        <w:spacing w:after="0" w:line="360" w:lineRule="auto"/>
      </w:pPr>
      <w:r>
        <w:t>Proje işlem basamaklarının belirlenmesi</w:t>
      </w:r>
      <w:r w:rsidR="00223525">
        <w:t>,faaliyetlerin belirlenmesi</w:t>
      </w:r>
    </w:p>
    <w:p w:rsidR="00223525" w:rsidRDefault="00223525" w:rsidP="00223525">
      <w:pPr>
        <w:pStyle w:val="GvdeMetni"/>
        <w:spacing w:after="0" w:line="360" w:lineRule="auto"/>
        <w:ind w:left="1440"/>
      </w:pPr>
      <w:r>
        <w:t>*Sınıf içlerinde ve okulda kullanılacak materyallerin hazırlanması</w:t>
      </w:r>
    </w:p>
    <w:p w:rsidR="00223525" w:rsidRDefault="00223525" w:rsidP="00223525">
      <w:pPr>
        <w:pStyle w:val="GvdeMetni"/>
        <w:spacing w:after="0" w:line="360" w:lineRule="auto"/>
        <w:ind w:left="1440"/>
      </w:pPr>
      <w:r>
        <w:t>*Çocuk hakları Gününde öğrenciler için  rozet hazırlanması</w:t>
      </w:r>
    </w:p>
    <w:p w:rsidR="00223525" w:rsidRDefault="00223525" w:rsidP="00223525">
      <w:pPr>
        <w:pStyle w:val="GvdeMetni"/>
        <w:spacing w:after="0" w:line="360" w:lineRule="auto"/>
        <w:ind w:left="1440"/>
      </w:pPr>
      <w:r>
        <w:t>*Sınıflarda Çocuk Hakları temsilcisi  seçilmesi</w:t>
      </w:r>
    </w:p>
    <w:p w:rsidR="00223525" w:rsidRDefault="00223525" w:rsidP="00223525">
      <w:pPr>
        <w:pStyle w:val="GvdeMetni"/>
        <w:spacing w:after="0" w:line="360" w:lineRule="auto"/>
        <w:ind w:left="1440"/>
      </w:pPr>
      <w:r>
        <w:t>* Okul panosunun hazırlanması</w:t>
      </w:r>
    </w:p>
    <w:p w:rsidR="00223525" w:rsidRDefault="00223525" w:rsidP="00223525">
      <w:pPr>
        <w:pStyle w:val="GvdeMetni"/>
        <w:spacing w:after="0" w:line="360" w:lineRule="auto"/>
        <w:ind w:left="1440"/>
      </w:pPr>
      <w:r>
        <w:t>*Tüm sınıflarda çizgi film ve sunu izlettirilmesi</w:t>
      </w:r>
    </w:p>
    <w:p w:rsidR="00223525" w:rsidRPr="00223525" w:rsidRDefault="00223525" w:rsidP="00223525">
      <w:pPr>
        <w:pStyle w:val="GvdeMetni"/>
        <w:spacing w:after="0" w:line="360" w:lineRule="auto"/>
        <w:ind w:left="1440"/>
      </w:pPr>
      <w:r>
        <w:t>*Yıl boyunca çalışmaların devam etmesi</w:t>
      </w:r>
    </w:p>
    <w:p w:rsidR="00637D8B" w:rsidRDefault="00223525" w:rsidP="00637D8B">
      <w:pPr>
        <w:pStyle w:val="GvdeMetni"/>
        <w:numPr>
          <w:ilvl w:val="0"/>
          <w:numId w:val="13"/>
        </w:numPr>
        <w:spacing w:after="0" w:line="360" w:lineRule="auto"/>
      </w:pPr>
      <w:r>
        <w:t>Faaliyetlerin gerçekleştirilmesi</w:t>
      </w:r>
    </w:p>
    <w:p w:rsidR="00C038A6" w:rsidRDefault="00637D8B" w:rsidP="002A19BA">
      <w:pPr>
        <w:pStyle w:val="GvdeMetni"/>
        <w:numPr>
          <w:ilvl w:val="0"/>
          <w:numId w:val="13"/>
        </w:numPr>
        <w:spacing w:after="0" w:line="360" w:lineRule="auto"/>
      </w:pPr>
      <w:r>
        <w:t>Proje raporunun yazılması.</w:t>
      </w:r>
    </w:p>
    <w:p w:rsidR="00D55209" w:rsidRDefault="00D55209" w:rsidP="00637D8B">
      <w:pPr>
        <w:pStyle w:val="GvdeMetni"/>
        <w:spacing w:after="0" w:line="360" w:lineRule="auto"/>
        <w:ind w:left="1440"/>
      </w:pPr>
    </w:p>
    <w:p w:rsidR="00721DDC" w:rsidRPr="00372044" w:rsidRDefault="00721DDC" w:rsidP="00721DDC">
      <w:pPr>
        <w:pStyle w:val="GvdeMetni"/>
        <w:numPr>
          <w:ilvl w:val="0"/>
          <w:numId w:val="4"/>
        </w:numPr>
        <w:spacing w:after="0" w:line="360" w:lineRule="auto"/>
        <w:rPr>
          <w:b/>
        </w:rPr>
      </w:pPr>
      <w:r w:rsidRPr="00372044">
        <w:rPr>
          <w:b/>
        </w:rPr>
        <w:t xml:space="preserve">EYLEM PLANI </w:t>
      </w:r>
    </w:p>
    <w:p w:rsidR="002C0D62" w:rsidRDefault="002C0D62" w:rsidP="002C0D62">
      <w:pPr>
        <w:pStyle w:val="GvdeMetni"/>
        <w:spacing w:after="0" w:line="360" w:lineRule="auto"/>
        <w:ind w:left="720"/>
      </w:pPr>
    </w:p>
    <w:tbl>
      <w:tblPr>
        <w:tblStyle w:val="TabloKlavuzu"/>
        <w:tblW w:w="9681" w:type="dxa"/>
        <w:tblInd w:w="534" w:type="dxa"/>
        <w:tblLayout w:type="fixed"/>
        <w:tblLook w:val="04A0"/>
      </w:tblPr>
      <w:tblGrid>
        <w:gridCol w:w="2489"/>
        <w:gridCol w:w="1098"/>
        <w:gridCol w:w="1098"/>
        <w:gridCol w:w="1059"/>
        <w:gridCol w:w="1165"/>
        <w:gridCol w:w="1048"/>
        <w:gridCol w:w="862"/>
        <w:gridCol w:w="862"/>
      </w:tblGrid>
      <w:tr w:rsidR="00D55209" w:rsidTr="00C038A6">
        <w:tc>
          <w:tcPr>
            <w:tcW w:w="2489" w:type="dxa"/>
          </w:tcPr>
          <w:p w:rsidR="00D55209" w:rsidRPr="00D55209" w:rsidRDefault="00D55209" w:rsidP="007963A7">
            <w:pPr>
              <w:pStyle w:val="GvdeMetni"/>
              <w:spacing w:after="0" w:line="360" w:lineRule="auto"/>
              <w:rPr>
                <w:b/>
                <w:sz w:val="22"/>
                <w:szCs w:val="22"/>
              </w:rPr>
            </w:pPr>
            <w:r w:rsidRPr="00D55209">
              <w:rPr>
                <w:b/>
                <w:sz w:val="22"/>
                <w:szCs w:val="22"/>
              </w:rPr>
              <w:t>FAALİYETİN ADI</w:t>
            </w:r>
          </w:p>
        </w:tc>
        <w:tc>
          <w:tcPr>
            <w:tcW w:w="1098" w:type="dxa"/>
          </w:tcPr>
          <w:p w:rsidR="00D55209" w:rsidRPr="00D55209" w:rsidRDefault="00D55209" w:rsidP="007963A7">
            <w:pPr>
              <w:pStyle w:val="GvdeMetni"/>
              <w:spacing w:after="0" w:line="360" w:lineRule="auto"/>
              <w:rPr>
                <w:b/>
                <w:sz w:val="22"/>
                <w:szCs w:val="22"/>
              </w:rPr>
            </w:pPr>
            <w:r>
              <w:rPr>
                <w:b/>
                <w:sz w:val="22"/>
                <w:szCs w:val="22"/>
              </w:rPr>
              <w:t>Ekim</w:t>
            </w:r>
          </w:p>
        </w:tc>
        <w:tc>
          <w:tcPr>
            <w:tcW w:w="1098" w:type="dxa"/>
          </w:tcPr>
          <w:p w:rsidR="00D55209" w:rsidRPr="00D55209" w:rsidRDefault="00D55209" w:rsidP="007963A7">
            <w:pPr>
              <w:pStyle w:val="GvdeMetni"/>
              <w:spacing w:after="0" w:line="360" w:lineRule="auto"/>
              <w:rPr>
                <w:b/>
                <w:sz w:val="22"/>
                <w:szCs w:val="22"/>
              </w:rPr>
            </w:pPr>
            <w:r w:rsidRPr="00D55209">
              <w:rPr>
                <w:b/>
                <w:sz w:val="22"/>
                <w:szCs w:val="22"/>
              </w:rPr>
              <w:t>Kasım</w:t>
            </w:r>
          </w:p>
        </w:tc>
        <w:tc>
          <w:tcPr>
            <w:tcW w:w="1059" w:type="dxa"/>
          </w:tcPr>
          <w:p w:rsidR="00D55209" w:rsidRPr="00D55209" w:rsidRDefault="00D55209" w:rsidP="007963A7">
            <w:pPr>
              <w:pStyle w:val="GvdeMetni"/>
              <w:spacing w:after="0" w:line="360" w:lineRule="auto"/>
              <w:rPr>
                <w:b/>
                <w:sz w:val="22"/>
                <w:szCs w:val="22"/>
              </w:rPr>
            </w:pPr>
            <w:r w:rsidRPr="00D55209">
              <w:rPr>
                <w:b/>
                <w:sz w:val="22"/>
                <w:szCs w:val="22"/>
              </w:rPr>
              <w:t>Aralık</w:t>
            </w:r>
          </w:p>
        </w:tc>
        <w:tc>
          <w:tcPr>
            <w:tcW w:w="1165" w:type="dxa"/>
          </w:tcPr>
          <w:p w:rsidR="00D55209" w:rsidRDefault="00D55209" w:rsidP="00214C8E">
            <w:pPr>
              <w:pStyle w:val="GvdeMetni"/>
              <w:spacing w:after="0" w:line="360" w:lineRule="auto"/>
              <w:rPr>
                <w:b/>
                <w:sz w:val="22"/>
                <w:szCs w:val="22"/>
              </w:rPr>
            </w:pPr>
            <w:r w:rsidRPr="00D55209">
              <w:rPr>
                <w:b/>
                <w:sz w:val="22"/>
                <w:szCs w:val="22"/>
              </w:rPr>
              <w:t>Ocak</w:t>
            </w:r>
          </w:p>
          <w:p w:rsidR="00D55209" w:rsidRPr="00D55209" w:rsidRDefault="00D55209" w:rsidP="00214C8E">
            <w:pPr>
              <w:pStyle w:val="GvdeMetni"/>
              <w:spacing w:after="0" w:line="360" w:lineRule="auto"/>
              <w:rPr>
                <w:b/>
                <w:sz w:val="22"/>
                <w:szCs w:val="22"/>
              </w:rPr>
            </w:pPr>
            <w:r w:rsidRPr="00D55209">
              <w:rPr>
                <w:b/>
                <w:sz w:val="22"/>
                <w:szCs w:val="22"/>
              </w:rPr>
              <w:t>/Şubat</w:t>
            </w:r>
          </w:p>
        </w:tc>
        <w:tc>
          <w:tcPr>
            <w:tcW w:w="1048" w:type="dxa"/>
          </w:tcPr>
          <w:p w:rsidR="00D55209" w:rsidRPr="00D55209" w:rsidRDefault="00D55209" w:rsidP="007963A7">
            <w:pPr>
              <w:pStyle w:val="GvdeMetni"/>
              <w:spacing w:after="0" w:line="360" w:lineRule="auto"/>
              <w:rPr>
                <w:b/>
                <w:sz w:val="22"/>
                <w:szCs w:val="22"/>
              </w:rPr>
            </w:pPr>
            <w:r w:rsidRPr="00D55209">
              <w:rPr>
                <w:b/>
                <w:sz w:val="22"/>
                <w:szCs w:val="22"/>
              </w:rPr>
              <w:t>Mart</w:t>
            </w:r>
          </w:p>
        </w:tc>
        <w:tc>
          <w:tcPr>
            <w:tcW w:w="862" w:type="dxa"/>
          </w:tcPr>
          <w:p w:rsidR="00D55209" w:rsidRPr="00D55209" w:rsidRDefault="00D55209" w:rsidP="007963A7">
            <w:pPr>
              <w:pStyle w:val="GvdeMetni"/>
              <w:spacing w:after="0" w:line="360" w:lineRule="auto"/>
              <w:rPr>
                <w:b/>
                <w:sz w:val="22"/>
                <w:szCs w:val="22"/>
              </w:rPr>
            </w:pPr>
            <w:r w:rsidRPr="00D55209">
              <w:rPr>
                <w:b/>
                <w:sz w:val="22"/>
                <w:szCs w:val="22"/>
              </w:rPr>
              <w:t>Nisan</w:t>
            </w:r>
          </w:p>
        </w:tc>
        <w:tc>
          <w:tcPr>
            <w:tcW w:w="862" w:type="dxa"/>
          </w:tcPr>
          <w:p w:rsidR="00D55209" w:rsidRPr="00D55209" w:rsidRDefault="00D55209" w:rsidP="007963A7">
            <w:pPr>
              <w:pStyle w:val="GvdeMetni"/>
              <w:spacing w:after="0" w:line="360" w:lineRule="auto"/>
              <w:rPr>
                <w:b/>
                <w:sz w:val="22"/>
                <w:szCs w:val="22"/>
              </w:rPr>
            </w:pPr>
            <w:r w:rsidRPr="00D55209">
              <w:rPr>
                <w:b/>
                <w:sz w:val="22"/>
                <w:szCs w:val="22"/>
              </w:rPr>
              <w:t>Mayıs</w:t>
            </w:r>
          </w:p>
        </w:tc>
      </w:tr>
      <w:tr w:rsidR="00D55209" w:rsidTr="00C038A6">
        <w:tc>
          <w:tcPr>
            <w:tcW w:w="2489" w:type="dxa"/>
          </w:tcPr>
          <w:p w:rsidR="00D55209" w:rsidRDefault="00D55209" w:rsidP="007963A7">
            <w:pPr>
              <w:pStyle w:val="GvdeMetni"/>
              <w:spacing w:after="0" w:line="360" w:lineRule="auto"/>
            </w:pPr>
            <w:r>
              <w:t>Proje taslağının hazırlanarak onayın alınması</w:t>
            </w:r>
          </w:p>
        </w:tc>
        <w:tc>
          <w:tcPr>
            <w:tcW w:w="1098" w:type="dxa"/>
          </w:tcPr>
          <w:p w:rsidR="00D55209" w:rsidRDefault="00D55209" w:rsidP="00FD4F2C">
            <w:pPr>
              <w:pStyle w:val="GvdeMetni"/>
              <w:spacing w:after="0" w:line="360" w:lineRule="auto"/>
              <w:jc w:val="center"/>
            </w:pPr>
            <w:r>
              <w:t>X</w:t>
            </w:r>
          </w:p>
        </w:tc>
        <w:tc>
          <w:tcPr>
            <w:tcW w:w="1098" w:type="dxa"/>
          </w:tcPr>
          <w:p w:rsidR="00D55209" w:rsidRDefault="00D55209" w:rsidP="00FD4F2C">
            <w:pPr>
              <w:pStyle w:val="GvdeMetni"/>
              <w:spacing w:after="0" w:line="360" w:lineRule="auto"/>
              <w:jc w:val="center"/>
            </w:pPr>
          </w:p>
        </w:tc>
        <w:tc>
          <w:tcPr>
            <w:tcW w:w="1059" w:type="dxa"/>
          </w:tcPr>
          <w:p w:rsidR="00D55209" w:rsidRDefault="00D55209" w:rsidP="00FD4F2C">
            <w:pPr>
              <w:pStyle w:val="GvdeMetni"/>
              <w:spacing w:after="0" w:line="360" w:lineRule="auto"/>
              <w:jc w:val="center"/>
            </w:pPr>
          </w:p>
        </w:tc>
        <w:tc>
          <w:tcPr>
            <w:tcW w:w="1165" w:type="dxa"/>
          </w:tcPr>
          <w:p w:rsidR="00D55209" w:rsidRDefault="00D55209" w:rsidP="00214C8E">
            <w:pPr>
              <w:pStyle w:val="GvdeMetni"/>
              <w:spacing w:after="0" w:line="360" w:lineRule="auto"/>
              <w:jc w:val="center"/>
            </w:pPr>
          </w:p>
        </w:tc>
        <w:tc>
          <w:tcPr>
            <w:tcW w:w="1048" w:type="dxa"/>
          </w:tcPr>
          <w:p w:rsidR="00D55209" w:rsidRDefault="00D55209" w:rsidP="00FD4F2C">
            <w:pPr>
              <w:pStyle w:val="GvdeMetni"/>
              <w:spacing w:after="0" w:line="360" w:lineRule="auto"/>
              <w:jc w:val="center"/>
            </w:pPr>
          </w:p>
        </w:tc>
        <w:tc>
          <w:tcPr>
            <w:tcW w:w="862" w:type="dxa"/>
          </w:tcPr>
          <w:p w:rsidR="00D55209" w:rsidRDefault="00D55209" w:rsidP="00FD4F2C">
            <w:pPr>
              <w:pStyle w:val="GvdeMetni"/>
              <w:spacing w:after="0" w:line="360" w:lineRule="auto"/>
              <w:jc w:val="center"/>
            </w:pPr>
          </w:p>
        </w:tc>
        <w:tc>
          <w:tcPr>
            <w:tcW w:w="862" w:type="dxa"/>
          </w:tcPr>
          <w:p w:rsidR="00D55209" w:rsidRDefault="00D55209" w:rsidP="00FD4F2C">
            <w:pPr>
              <w:pStyle w:val="GvdeMetni"/>
              <w:spacing w:after="0" w:line="360" w:lineRule="auto"/>
              <w:jc w:val="center"/>
            </w:pPr>
          </w:p>
        </w:tc>
      </w:tr>
      <w:tr w:rsidR="00D55209" w:rsidTr="00C038A6">
        <w:tc>
          <w:tcPr>
            <w:tcW w:w="2489" w:type="dxa"/>
          </w:tcPr>
          <w:p w:rsidR="00D55209" w:rsidRDefault="00D55209" w:rsidP="00FD4F2C">
            <w:pPr>
              <w:pStyle w:val="GvdeMetni"/>
              <w:spacing w:after="0" w:line="360" w:lineRule="auto"/>
            </w:pPr>
            <w:r>
              <w:t>Projenin öğretmenlere tanıtılması</w:t>
            </w:r>
          </w:p>
        </w:tc>
        <w:tc>
          <w:tcPr>
            <w:tcW w:w="1098" w:type="dxa"/>
          </w:tcPr>
          <w:p w:rsidR="00D55209" w:rsidRDefault="00D55209" w:rsidP="00FD4F2C">
            <w:pPr>
              <w:pStyle w:val="GvdeMetni"/>
              <w:spacing w:after="0" w:line="360" w:lineRule="auto"/>
              <w:jc w:val="center"/>
            </w:pPr>
            <w:r>
              <w:t>X</w:t>
            </w:r>
          </w:p>
        </w:tc>
        <w:tc>
          <w:tcPr>
            <w:tcW w:w="1098" w:type="dxa"/>
          </w:tcPr>
          <w:p w:rsidR="00D55209" w:rsidRDefault="00D55209" w:rsidP="00FD4F2C">
            <w:pPr>
              <w:pStyle w:val="GvdeMetni"/>
              <w:spacing w:after="0" w:line="360" w:lineRule="auto"/>
              <w:jc w:val="center"/>
            </w:pPr>
          </w:p>
        </w:tc>
        <w:tc>
          <w:tcPr>
            <w:tcW w:w="1059" w:type="dxa"/>
          </w:tcPr>
          <w:p w:rsidR="00D55209" w:rsidRDefault="00D55209" w:rsidP="00FD4F2C">
            <w:pPr>
              <w:pStyle w:val="GvdeMetni"/>
              <w:spacing w:after="0" w:line="360" w:lineRule="auto"/>
              <w:jc w:val="center"/>
            </w:pPr>
          </w:p>
        </w:tc>
        <w:tc>
          <w:tcPr>
            <w:tcW w:w="1165" w:type="dxa"/>
          </w:tcPr>
          <w:p w:rsidR="00D55209" w:rsidRDefault="00D55209" w:rsidP="00214C8E">
            <w:pPr>
              <w:pStyle w:val="GvdeMetni"/>
              <w:spacing w:after="0" w:line="360" w:lineRule="auto"/>
              <w:jc w:val="center"/>
            </w:pPr>
          </w:p>
        </w:tc>
        <w:tc>
          <w:tcPr>
            <w:tcW w:w="1048" w:type="dxa"/>
          </w:tcPr>
          <w:p w:rsidR="00D55209" w:rsidRDefault="00D55209" w:rsidP="00FD4F2C">
            <w:pPr>
              <w:pStyle w:val="GvdeMetni"/>
              <w:spacing w:after="0" w:line="360" w:lineRule="auto"/>
              <w:jc w:val="center"/>
            </w:pPr>
          </w:p>
        </w:tc>
        <w:tc>
          <w:tcPr>
            <w:tcW w:w="862" w:type="dxa"/>
          </w:tcPr>
          <w:p w:rsidR="00D55209" w:rsidRDefault="00D55209" w:rsidP="00FD4F2C">
            <w:pPr>
              <w:pStyle w:val="GvdeMetni"/>
              <w:spacing w:after="0" w:line="360" w:lineRule="auto"/>
              <w:jc w:val="center"/>
            </w:pPr>
          </w:p>
        </w:tc>
        <w:tc>
          <w:tcPr>
            <w:tcW w:w="862" w:type="dxa"/>
          </w:tcPr>
          <w:p w:rsidR="00D55209" w:rsidRDefault="00D55209" w:rsidP="00FD4F2C">
            <w:pPr>
              <w:pStyle w:val="GvdeMetni"/>
              <w:spacing w:after="0" w:line="360" w:lineRule="auto"/>
              <w:jc w:val="center"/>
            </w:pPr>
          </w:p>
        </w:tc>
      </w:tr>
      <w:tr w:rsidR="00D55209" w:rsidTr="00C038A6">
        <w:tc>
          <w:tcPr>
            <w:tcW w:w="2489" w:type="dxa"/>
          </w:tcPr>
          <w:p w:rsidR="00D55209" w:rsidRDefault="00D55209" w:rsidP="00D55209">
            <w:pPr>
              <w:pStyle w:val="GvdeMetni"/>
              <w:spacing w:after="0" w:line="360" w:lineRule="auto"/>
            </w:pPr>
            <w:r>
              <w:t>Projenin öğrencilere duyurulması</w:t>
            </w:r>
          </w:p>
        </w:tc>
        <w:tc>
          <w:tcPr>
            <w:tcW w:w="1098" w:type="dxa"/>
          </w:tcPr>
          <w:p w:rsidR="00D55209" w:rsidRDefault="00D55209" w:rsidP="00FD4F2C">
            <w:pPr>
              <w:pStyle w:val="GvdeMetni"/>
              <w:spacing w:after="0" w:line="360" w:lineRule="auto"/>
              <w:jc w:val="center"/>
            </w:pPr>
          </w:p>
        </w:tc>
        <w:tc>
          <w:tcPr>
            <w:tcW w:w="1098" w:type="dxa"/>
          </w:tcPr>
          <w:p w:rsidR="00D55209" w:rsidRDefault="00D55209" w:rsidP="00FD4F2C">
            <w:pPr>
              <w:pStyle w:val="GvdeMetni"/>
              <w:spacing w:after="0" w:line="360" w:lineRule="auto"/>
              <w:jc w:val="center"/>
            </w:pPr>
            <w:r>
              <w:t>X</w:t>
            </w:r>
          </w:p>
        </w:tc>
        <w:tc>
          <w:tcPr>
            <w:tcW w:w="1059" w:type="dxa"/>
          </w:tcPr>
          <w:p w:rsidR="00D55209" w:rsidRDefault="00D55209" w:rsidP="00FD4F2C">
            <w:pPr>
              <w:pStyle w:val="GvdeMetni"/>
              <w:spacing w:after="0" w:line="360" w:lineRule="auto"/>
              <w:jc w:val="center"/>
            </w:pPr>
          </w:p>
        </w:tc>
        <w:tc>
          <w:tcPr>
            <w:tcW w:w="1165" w:type="dxa"/>
          </w:tcPr>
          <w:p w:rsidR="00D55209" w:rsidRDefault="00D55209" w:rsidP="00214C8E">
            <w:pPr>
              <w:pStyle w:val="GvdeMetni"/>
              <w:spacing w:after="0" w:line="360" w:lineRule="auto"/>
              <w:jc w:val="center"/>
            </w:pPr>
          </w:p>
        </w:tc>
        <w:tc>
          <w:tcPr>
            <w:tcW w:w="1048" w:type="dxa"/>
          </w:tcPr>
          <w:p w:rsidR="00D55209" w:rsidRDefault="00D55209" w:rsidP="00FD4F2C">
            <w:pPr>
              <w:pStyle w:val="GvdeMetni"/>
              <w:spacing w:after="0" w:line="360" w:lineRule="auto"/>
              <w:jc w:val="center"/>
            </w:pPr>
          </w:p>
        </w:tc>
        <w:tc>
          <w:tcPr>
            <w:tcW w:w="862" w:type="dxa"/>
          </w:tcPr>
          <w:p w:rsidR="00D55209" w:rsidRDefault="00D55209" w:rsidP="00FD4F2C">
            <w:pPr>
              <w:pStyle w:val="GvdeMetni"/>
              <w:spacing w:after="0" w:line="360" w:lineRule="auto"/>
              <w:jc w:val="center"/>
            </w:pPr>
          </w:p>
        </w:tc>
        <w:tc>
          <w:tcPr>
            <w:tcW w:w="862" w:type="dxa"/>
          </w:tcPr>
          <w:p w:rsidR="00D55209" w:rsidRDefault="00D55209" w:rsidP="00FD4F2C">
            <w:pPr>
              <w:pStyle w:val="GvdeMetni"/>
              <w:spacing w:after="0" w:line="360" w:lineRule="auto"/>
              <w:jc w:val="center"/>
            </w:pPr>
          </w:p>
        </w:tc>
      </w:tr>
      <w:tr w:rsidR="00D55209" w:rsidTr="00C038A6">
        <w:tc>
          <w:tcPr>
            <w:tcW w:w="2489" w:type="dxa"/>
          </w:tcPr>
          <w:p w:rsidR="00D55209" w:rsidRDefault="00C46CFA" w:rsidP="000B43C9">
            <w:pPr>
              <w:pStyle w:val="GvdeMetni"/>
              <w:spacing w:after="0" w:line="360" w:lineRule="auto"/>
            </w:pPr>
            <w:r>
              <w:t>Çocuk H</w:t>
            </w:r>
            <w:r w:rsidR="00223525">
              <w:t>akları Günü Etkinlikleri</w:t>
            </w:r>
          </w:p>
        </w:tc>
        <w:tc>
          <w:tcPr>
            <w:tcW w:w="1098" w:type="dxa"/>
          </w:tcPr>
          <w:p w:rsidR="00D55209" w:rsidRDefault="00D55209" w:rsidP="00FD4F2C">
            <w:pPr>
              <w:pStyle w:val="GvdeMetni"/>
              <w:spacing w:after="0" w:line="360" w:lineRule="auto"/>
              <w:jc w:val="center"/>
            </w:pPr>
          </w:p>
        </w:tc>
        <w:tc>
          <w:tcPr>
            <w:tcW w:w="1098" w:type="dxa"/>
          </w:tcPr>
          <w:p w:rsidR="00D55209" w:rsidRDefault="00D55209" w:rsidP="00FD4F2C">
            <w:pPr>
              <w:pStyle w:val="GvdeMetni"/>
              <w:spacing w:after="0" w:line="360" w:lineRule="auto"/>
              <w:jc w:val="center"/>
            </w:pPr>
            <w:r>
              <w:t>X</w:t>
            </w:r>
          </w:p>
        </w:tc>
        <w:tc>
          <w:tcPr>
            <w:tcW w:w="1059" w:type="dxa"/>
          </w:tcPr>
          <w:p w:rsidR="00D55209" w:rsidRDefault="00766160" w:rsidP="00FD4F2C">
            <w:pPr>
              <w:pStyle w:val="GvdeMetni"/>
              <w:spacing w:after="0" w:line="360" w:lineRule="auto"/>
              <w:jc w:val="center"/>
            </w:pPr>
            <w:r>
              <w:t>x</w:t>
            </w:r>
          </w:p>
        </w:tc>
        <w:tc>
          <w:tcPr>
            <w:tcW w:w="1165" w:type="dxa"/>
          </w:tcPr>
          <w:p w:rsidR="00D55209" w:rsidRDefault="00766160" w:rsidP="00214C8E">
            <w:pPr>
              <w:pStyle w:val="GvdeMetni"/>
              <w:spacing w:after="0" w:line="360" w:lineRule="auto"/>
              <w:jc w:val="center"/>
            </w:pPr>
            <w:r>
              <w:t>x</w:t>
            </w:r>
          </w:p>
        </w:tc>
        <w:tc>
          <w:tcPr>
            <w:tcW w:w="1048" w:type="dxa"/>
          </w:tcPr>
          <w:p w:rsidR="00D55209" w:rsidRDefault="00766160" w:rsidP="00FD4F2C">
            <w:pPr>
              <w:pStyle w:val="GvdeMetni"/>
              <w:spacing w:after="0" w:line="360" w:lineRule="auto"/>
              <w:jc w:val="center"/>
            </w:pPr>
            <w:r>
              <w:t>x</w:t>
            </w:r>
          </w:p>
        </w:tc>
        <w:tc>
          <w:tcPr>
            <w:tcW w:w="862" w:type="dxa"/>
          </w:tcPr>
          <w:p w:rsidR="00D55209" w:rsidRDefault="00766160" w:rsidP="00FD4F2C">
            <w:pPr>
              <w:pStyle w:val="GvdeMetni"/>
              <w:spacing w:after="0" w:line="360" w:lineRule="auto"/>
              <w:jc w:val="center"/>
            </w:pPr>
            <w:r>
              <w:t>x</w:t>
            </w:r>
          </w:p>
        </w:tc>
        <w:tc>
          <w:tcPr>
            <w:tcW w:w="862" w:type="dxa"/>
          </w:tcPr>
          <w:p w:rsidR="00D55209" w:rsidRDefault="00766160" w:rsidP="00FD4F2C">
            <w:pPr>
              <w:pStyle w:val="GvdeMetni"/>
              <w:spacing w:after="0" w:line="360" w:lineRule="auto"/>
              <w:jc w:val="center"/>
            </w:pPr>
            <w:r>
              <w:t>x</w:t>
            </w:r>
          </w:p>
        </w:tc>
      </w:tr>
      <w:tr w:rsidR="00D55209" w:rsidTr="00C038A6">
        <w:tc>
          <w:tcPr>
            <w:tcW w:w="2489" w:type="dxa"/>
          </w:tcPr>
          <w:p w:rsidR="00D55209" w:rsidRDefault="00223525" w:rsidP="00223525">
            <w:pPr>
              <w:pStyle w:val="GvdeMetni"/>
              <w:spacing w:after="0" w:line="360" w:lineRule="auto"/>
            </w:pPr>
            <w:r>
              <w:t>O</w:t>
            </w:r>
            <w:r w:rsidR="000B43C9">
              <w:t xml:space="preserve">kul </w:t>
            </w:r>
            <w:r w:rsidR="00C038A6">
              <w:t>pano</w:t>
            </w:r>
            <w:r w:rsidR="000B43C9">
              <w:t>s</w:t>
            </w:r>
            <w:r>
              <w:t>unun hazırlanıp güncel tutulması</w:t>
            </w:r>
          </w:p>
        </w:tc>
        <w:tc>
          <w:tcPr>
            <w:tcW w:w="1098" w:type="dxa"/>
          </w:tcPr>
          <w:p w:rsidR="00D55209" w:rsidRDefault="00D55209" w:rsidP="00FD4F2C">
            <w:pPr>
              <w:pStyle w:val="GvdeMetni"/>
              <w:spacing w:after="0" w:line="360" w:lineRule="auto"/>
              <w:jc w:val="center"/>
            </w:pPr>
          </w:p>
        </w:tc>
        <w:tc>
          <w:tcPr>
            <w:tcW w:w="1098" w:type="dxa"/>
          </w:tcPr>
          <w:p w:rsidR="00D55209" w:rsidRDefault="00D55209" w:rsidP="00FD4F2C">
            <w:pPr>
              <w:pStyle w:val="GvdeMetni"/>
              <w:spacing w:after="0" w:line="360" w:lineRule="auto"/>
              <w:jc w:val="center"/>
            </w:pPr>
          </w:p>
        </w:tc>
        <w:tc>
          <w:tcPr>
            <w:tcW w:w="1059" w:type="dxa"/>
          </w:tcPr>
          <w:p w:rsidR="00D55209" w:rsidRDefault="000C445D" w:rsidP="00FD4F2C">
            <w:pPr>
              <w:pStyle w:val="GvdeMetni"/>
              <w:spacing w:after="0" w:line="360" w:lineRule="auto"/>
              <w:jc w:val="center"/>
            </w:pPr>
            <w:r>
              <w:t>X</w:t>
            </w:r>
          </w:p>
        </w:tc>
        <w:tc>
          <w:tcPr>
            <w:tcW w:w="1165" w:type="dxa"/>
          </w:tcPr>
          <w:p w:rsidR="00D55209" w:rsidRDefault="000C445D" w:rsidP="00214C8E">
            <w:pPr>
              <w:pStyle w:val="GvdeMetni"/>
              <w:spacing w:after="0" w:line="360" w:lineRule="auto"/>
              <w:jc w:val="center"/>
            </w:pPr>
            <w:r>
              <w:t>X</w:t>
            </w:r>
          </w:p>
        </w:tc>
        <w:tc>
          <w:tcPr>
            <w:tcW w:w="1048" w:type="dxa"/>
          </w:tcPr>
          <w:p w:rsidR="00D55209" w:rsidRDefault="000C445D" w:rsidP="00FD4F2C">
            <w:pPr>
              <w:pStyle w:val="GvdeMetni"/>
              <w:spacing w:after="0" w:line="360" w:lineRule="auto"/>
              <w:jc w:val="center"/>
            </w:pPr>
            <w:r>
              <w:t>X</w:t>
            </w:r>
          </w:p>
        </w:tc>
        <w:tc>
          <w:tcPr>
            <w:tcW w:w="862" w:type="dxa"/>
          </w:tcPr>
          <w:p w:rsidR="00D55209" w:rsidRDefault="000C445D" w:rsidP="00FD4F2C">
            <w:pPr>
              <w:pStyle w:val="GvdeMetni"/>
              <w:spacing w:after="0" w:line="360" w:lineRule="auto"/>
              <w:jc w:val="center"/>
            </w:pPr>
            <w:r>
              <w:t>X</w:t>
            </w:r>
          </w:p>
        </w:tc>
        <w:tc>
          <w:tcPr>
            <w:tcW w:w="862" w:type="dxa"/>
          </w:tcPr>
          <w:p w:rsidR="00D55209" w:rsidRDefault="000C445D" w:rsidP="00FD4F2C">
            <w:pPr>
              <w:pStyle w:val="GvdeMetni"/>
              <w:spacing w:after="0" w:line="360" w:lineRule="auto"/>
              <w:jc w:val="center"/>
            </w:pPr>
            <w:r>
              <w:t>X</w:t>
            </w:r>
          </w:p>
        </w:tc>
      </w:tr>
      <w:tr w:rsidR="00D55209" w:rsidTr="00C038A6">
        <w:tc>
          <w:tcPr>
            <w:tcW w:w="2489" w:type="dxa"/>
          </w:tcPr>
          <w:p w:rsidR="00D55209" w:rsidRDefault="00D55209" w:rsidP="007963A7">
            <w:pPr>
              <w:pStyle w:val="GvdeMetni"/>
              <w:spacing w:after="0" w:line="360" w:lineRule="auto"/>
            </w:pPr>
            <w:r>
              <w:t>Proje raporunun hazırlanması</w:t>
            </w:r>
          </w:p>
        </w:tc>
        <w:tc>
          <w:tcPr>
            <w:tcW w:w="1098" w:type="dxa"/>
          </w:tcPr>
          <w:p w:rsidR="00D55209" w:rsidRDefault="00D55209" w:rsidP="007963A7">
            <w:pPr>
              <w:pStyle w:val="GvdeMetni"/>
              <w:spacing w:after="0" w:line="360" w:lineRule="auto"/>
            </w:pPr>
          </w:p>
        </w:tc>
        <w:tc>
          <w:tcPr>
            <w:tcW w:w="1098" w:type="dxa"/>
          </w:tcPr>
          <w:p w:rsidR="00D55209" w:rsidRDefault="00D55209" w:rsidP="007963A7">
            <w:pPr>
              <w:pStyle w:val="GvdeMetni"/>
              <w:spacing w:after="0" w:line="360" w:lineRule="auto"/>
            </w:pPr>
          </w:p>
        </w:tc>
        <w:tc>
          <w:tcPr>
            <w:tcW w:w="1059" w:type="dxa"/>
          </w:tcPr>
          <w:p w:rsidR="00D55209" w:rsidRDefault="00D55209" w:rsidP="007963A7">
            <w:pPr>
              <w:pStyle w:val="GvdeMetni"/>
              <w:spacing w:after="0" w:line="360" w:lineRule="auto"/>
            </w:pPr>
          </w:p>
        </w:tc>
        <w:tc>
          <w:tcPr>
            <w:tcW w:w="1165" w:type="dxa"/>
          </w:tcPr>
          <w:p w:rsidR="00D55209" w:rsidRDefault="00D55209" w:rsidP="00214C8E">
            <w:pPr>
              <w:pStyle w:val="GvdeMetni"/>
              <w:spacing w:after="0" w:line="360" w:lineRule="auto"/>
            </w:pPr>
          </w:p>
        </w:tc>
        <w:tc>
          <w:tcPr>
            <w:tcW w:w="1048" w:type="dxa"/>
          </w:tcPr>
          <w:p w:rsidR="00D55209" w:rsidRDefault="00D55209" w:rsidP="007963A7">
            <w:pPr>
              <w:pStyle w:val="GvdeMetni"/>
              <w:spacing w:after="0" w:line="360" w:lineRule="auto"/>
            </w:pPr>
          </w:p>
        </w:tc>
        <w:tc>
          <w:tcPr>
            <w:tcW w:w="862" w:type="dxa"/>
          </w:tcPr>
          <w:p w:rsidR="00D55209" w:rsidRDefault="00D55209" w:rsidP="007963A7">
            <w:pPr>
              <w:pStyle w:val="GvdeMetni"/>
              <w:spacing w:after="0" w:line="360" w:lineRule="auto"/>
            </w:pPr>
          </w:p>
        </w:tc>
        <w:tc>
          <w:tcPr>
            <w:tcW w:w="862" w:type="dxa"/>
          </w:tcPr>
          <w:p w:rsidR="00D55209" w:rsidRDefault="00D55209" w:rsidP="007963A7">
            <w:pPr>
              <w:pStyle w:val="GvdeMetni"/>
              <w:spacing w:after="0" w:line="360" w:lineRule="auto"/>
            </w:pPr>
            <w:r>
              <w:t>X</w:t>
            </w:r>
          </w:p>
        </w:tc>
      </w:tr>
    </w:tbl>
    <w:p w:rsidR="000B43C9" w:rsidRPr="006F46C9" w:rsidRDefault="000B43C9" w:rsidP="007963A7">
      <w:pPr>
        <w:pStyle w:val="GvdeMetni"/>
        <w:spacing w:after="0" w:line="360" w:lineRule="auto"/>
      </w:pPr>
    </w:p>
    <w:p w:rsidR="00721DDC" w:rsidRPr="00372044" w:rsidRDefault="00721DDC" w:rsidP="00721DDC">
      <w:pPr>
        <w:pStyle w:val="GvdeMetni"/>
        <w:numPr>
          <w:ilvl w:val="0"/>
          <w:numId w:val="4"/>
        </w:numPr>
        <w:spacing w:after="0" w:line="360" w:lineRule="auto"/>
        <w:rPr>
          <w:b/>
        </w:rPr>
      </w:pPr>
      <w:r w:rsidRPr="00372044">
        <w:rPr>
          <w:b/>
        </w:rPr>
        <w:t>DEĞERLENDİRME</w:t>
      </w:r>
    </w:p>
    <w:p w:rsidR="00C5139E" w:rsidRPr="006F46C9" w:rsidRDefault="008552D6" w:rsidP="004541B8">
      <w:pPr>
        <w:pStyle w:val="GvdeMetni"/>
        <w:spacing w:after="0" w:line="360" w:lineRule="auto"/>
        <w:ind w:left="708"/>
        <w:jc w:val="both"/>
      </w:pPr>
      <w:r w:rsidRPr="006F46C9">
        <w:t xml:space="preserve">Bu projenin uygulanmasından sonra ortaya çıkan sonuçlar raporlaştırılarak duyurulur. Rapor doğrultusunda projenin değerlendirilmesi </w:t>
      </w:r>
      <w:r w:rsidR="00FD4F2C">
        <w:t xml:space="preserve">Okul </w:t>
      </w:r>
      <w:r w:rsidRPr="006F46C9">
        <w:t>Müdürlüğünce yapılır”</w:t>
      </w:r>
      <w:bookmarkStart w:id="0" w:name="_GoBack"/>
      <w:bookmarkEnd w:id="0"/>
    </w:p>
    <w:p w:rsidR="00721DDC" w:rsidRPr="00372044" w:rsidRDefault="00654FFA" w:rsidP="00721DDC">
      <w:pPr>
        <w:pStyle w:val="GvdeMetni"/>
        <w:numPr>
          <w:ilvl w:val="0"/>
          <w:numId w:val="4"/>
        </w:numPr>
        <w:spacing w:after="0" w:line="360" w:lineRule="auto"/>
        <w:rPr>
          <w:b/>
        </w:rPr>
      </w:pPr>
      <w:r w:rsidRPr="00372044">
        <w:rPr>
          <w:b/>
        </w:rPr>
        <w:t xml:space="preserve">UYGULAMA TAKVİMİ </w:t>
      </w:r>
    </w:p>
    <w:p w:rsidR="002C0D62" w:rsidRDefault="002C0D62" w:rsidP="00372044">
      <w:pPr>
        <w:pStyle w:val="GvdeMetni"/>
        <w:spacing w:after="0" w:line="360" w:lineRule="auto"/>
        <w:ind w:left="720"/>
      </w:pPr>
    </w:p>
    <w:tbl>
      <w:tblPr>
        <w:tblStyle w:val="TabloKlavuzu"/>
        <w:tblW w:w="8647" w:type="dxa"/>
        <w:tblInd w:w="959" w:type="dxa"/>
        <w:tblLook w:val="04A0"/>
      </w:tblPr>
      <w:tblGrid>
        <w:gridCol w:w="1443"/>
        <w:gridCol w:w="4936"/>
        <w:gridCol w:w="2268"/>
      </w:tblGrid>
      <w:tr w:rsidR="00654FFA" w:rsidTr="004541B8">
        <w:tc>
          <w:tcPr>
            <w:tcW w:w="1443" w:type="dxa"/>
          </w:tcPr>
          <w:p w:rsidR="00654FFA" w:rsidRDefault="00654FFA" w:rsidP="00654FFA">
            <w:pPr>
              <w:pStyle w:val="GvdeMetni"/>
              <w:spacing w:after="0" w:line="360" w:lineRule="auto"/>
            </w:pPr>
            <w:r>
              <w:t>S. NO</w:t>
            </w:r>
          </w:p>
        </w:tc>
        <w:tc>
          <w:tcPr>
            <w:tcW w:w="4936" w:type="dxa"/>
            <w:tcBorders>
              <w:right w:val="single" w:sz="4" w:space="0" w:color="auto"/>
            </w:tcBorders>
          </w:tcPr>
          <w:p w:rsidR="00654FFA" w:rsidRDefault="00654FFA" w:rsidP="00654FFA">
            <w:pPr>
              <w:pStyle w:val="GvdeMetni"/>
              <w:spacing w:after="0" w:line="360" w:lineRule="auto"/>
            </w:pPr>
            <w:r>
              <w:t>YAPILACAK FAALİYETLER</w:t>
            </w:r>
          </w:p>
        </w:tc>
        <w:tc>
          <w:tcPr>
            <w:tcW w:w="2268" w:type="dxa"/>
            <w:tcBorders>
              <w:left w:val="single" w:sz="4" w:space="0" w:color="auto"/>
            </w:tcBorders>
          </w:tcPr>
          <w:p w:rsidR="00654FFA" w:rsidRDefault="00654FFA" w:rsidP="00654FFA">
            <w:pPr>
              <w:pStyle w:val="GvdeMetni"/>
              <w:spacing w:after="0" w:line="360" w:lineRule="auto"/>
            </w:pPr>
            <w:r>
              <w:t>TARİHLERİ</w:t>
            </w:r>
          </w:p>
        </w:tc>
      </w:tr>
      <w:tr w:rsidR="00654FFA" w:rsidTr="004541B8">
        <w:tc>
          <w:tcPr>
            <w:tcW w:w="1443" w:type="dxa"/>
          </w:tcPr>
          <w:p w:rsidR="00654FFA" w:rsidRDefault="00FD4F2C" w:rsidP="00654FFA">
            <w:pPr>
              <w:pStyle w:val="GvdeMetni"/>
              <w:spacing w:after="0" w:line="360" w:lineRule="auto"/>
            </w:pPr>
            <w:r>
              <w:t>1</w:t>
            </w:r>
          </w:p>
        </w:tc>
        <w:tc>
          <w:tcPr>
            <w:tcW w:w="4936" w:type="dxa"/>
            <w:tcBorders>
              <w:right w:val="single" w:sz="4" w:space="0" w:color="auto"/>
            </w:tcBorders>
          </w:tcPr>
          <w:p w:rsidR="00654FFA" w:rsidRDefault="00FD4F2C" w:rsidP="00654FFA">
            <w:pPr>
              <w:pStyle w:val="GvdeMetni"/>
              <w:spacing w:after="0" w:line="360" w:lineRule="auto"/>
            </w:pPr>
            <w:r>
              <w:t>Projenin hazırlanarak onaya sunulması</w:t>
            </w:r>
          </w:p>
        </w:tc>
        <w:tc>
          <w:tcPr>
            <w:tcW w:w="2268" w:type="dxa"/>
            <w:tcBorders>
              <w:left w:val="single" w:sz="4" w:space="0" w:color="auto"/>
            </w:tcBorders>
          </w:tcPr>
          <w:p w:rsidR="00654FFA" w:rsidRDefault="007A0763" w:rsidP="007A0763">
            <w:pPr>
              <w:pStyle w:val="GvdeMetni"/>
              <w:spacing w:after="0" w:line="360" w:lineRule="auto"/>
            </w:pPr>
            <w:r>
              <w:t>22</w:t>
            </w:r>
            <w:r w:rsidR="00D55209">
              <w:t>-31 Ekim 201</w:t>
            </w:r>
            <w:r>
              <w:t>8</w:t>
            </w:r>
          </w:p>
        </w:tc>
      </w:tr>
      <w:tr w:rsidR="00FD4F2C" w:rsidTr="004541B8">
        <w:tc>
          <w:tcPr>
            <w:tcW w:w="1443" w:type="dxa"/>
          </w:tcPr>
          <w:p w:rsidR="00FD4F2C" w:rsidRDefault="00FD4F2C" w:rsidP="00654FFA">
            <w:pPr>
              <w:pStyle w:val="GvdeMetni"/>
              <w:spacing w:after="0" w:line="360" w:lineRule="auto"/>
            </w:pPr>
            <w:r>
              <w:t>2</w:t>
            </w:r>
          </w:p>
        </w:tc>
        <w:tc>
          <w:tcPr>
            <w:tcW w:w="4936" w:type="dxa"/>
            <w:tcBorders>
              <w:right w:val="single" w:sz="4" w:space="0" w:color="auto"/>
            </w:tcBorders>
            <w:vAlign w:val="center"/>
          </w:tcPr>
          <w:p w:rsidR="00FD4F2C" w:rsidRDefault="00D55209" w:rsidP="00D55209">
            <w:pPr>
              <w:pStyle w:val="NormalWeb"/>
            </w:pPr>
            <w:r>
              <w:t>Projenin öğretmenler tanıtılması</w:t>
            </w:r>
          </w:p>
        </w:tc>
        <w:tc>
          <w:tcPr>
            <w:tcW w:w="2268" w:type="dxa"/>
            <w:tcBorders>
              <w:left w:val="single" w:sz="4" w:space="0" w:color="auto"/>
            </w:tcBorders>
          </w:tcPr>
          <w:p w:rsidR="00FD4F2C" w:rsidRDefault="00D55209" w:rsidP="007A0763">
            <w:pPr>
              <w:pStyle w:val="GvdeMetni"/>
              <w:spacing w:after="0" w:line="360" w:lineRule="auto"/>
            </w:pPr>
            <w:r>
              <w:t>2</w:t>
            </w:r>
            <w:r w:rsidR="007A0763">
              <w:t>2</w:t>
            </w:r>
            <w:r>
              <w:t>-31 Ekim 201</w:t>
            </w:r>
            <w:r w:rsidR="007A0763">
              <w:t>8</w:t>
            </w:r>
          </w:p>
        </w:tc>
      </w:tr>
      <w:tr w:rsidR="00FD4F2C" w:rsidTr="004541B8">
        <w:tc>
          <w:tcPr>
            <w:tcW w:w="1443" w:type="dxa"/>
          </w:tcPr>
          <w:p w:rsidR="00FD4F2C" w:rsidRDefault="00FD4F2C" w:rsidP="00654FFA">
            <w:pPr>
              <w:pStyle w:val="GvdeMetni"/>
              <w:spacing w:after="0" w:line="360" w:lineRule="auto"/>
            </w:pPr>
            <w:r>
              <w:t>3</w:t>
            </w:r>
          </w:p>
        </w:tc>
        <w:tc>
          <w:tcPr>
            <w:tcW w:w="4936" w:type="dxa"/>
            <w:tcBorders>
              <w:right w:val="single" w:sz="4" w:space="0" w:color="auto"/>
            </w:tcBorders>
            <w:vAlign w:val="center"/>
          </w:tcPr>
          <w:p w:rsidR="00FD4F2C" w:rsidRDefault="00D55209" w:rsidP="00D55209">
            <w:pPr>
              <w:pStyle w:val="NormalWeb"/>
            </w:pPr>
            <w:r>
              <w:t>Projenin öğrencilere</w:t>
            </w:r>
            <w:r w:rsidRPr="00D55209">
              <w:t xml:space="preserve"> tanıtılmas</w:t>
            </w:r>
            <w:r>
              <w:t>ı</w:t>
            </w:r>
          </w:p>
        </w:tc>
        <w:tc>
          <w:tcPr>
            <w:tcW w:w="2268" w:type="dxa"/>
            <w:tcBorders>
              <w:left w:val="single" w:sz="4" w:space="0" w:color="auto"/>
            </w:tcBorders>
          </w:tcPr>
          <w:p w:rsidR="00FD4F2C" w:rsidRDefault="00D55209" w:rsidP="00654FFA">
            <w:pPr>
              <w:pStyle w:val="GvdeMetni"/>
              <w:spacing w:after="0" w:line="360" w:lineRule="auto"/>
            </w:pPr>
            <w:r>
              <w:t>1-15 Kasım 201</w:t>
            </w:r>
            <w:r w:rsidR="007A0763">
              <w:t>8</w:t>
            </w:r>
          </w:p>
        </w:tc>
      </w:tr>
      <w:tr w:rsidR="00FD4F2C" w:rsidTr="004541B8">
        <w:tc>
          <w:tcPr>
            <w:tcW w:w="1443" w:type="dxa"/>
          </w:tcPr>
          <w:p w:rsidR="00FD4F2C" w:rsidRDefault="00FD4F2C" w:rsidP="00654FFA">
            <w:pPr>
              <w:pStyle w:val="GvdeMetni"/>
              <w:spacing w:after="0" w:line="360" w:lineRule="auto"/>
            </w:pPr>
            <w:r>
              <w:t>4</w:t>
            </w:r>
          </w:p>
        </w:tc>
        <w:tc>
          <w:tcPr>
            <w:tcW w:w="4936" w:type="dxa"/>
            <w:tcBorders>
              <w:right w:val="single" w:sz="4" w:space="0" w:color="auto"/>
            </w:tcBorders>
            <w:vAlign w:val="center"/>
          </w:tcPr>
          <w:p w:rsidR="00FD4F2C" w:rsidRDefault="004541B8" w:rsidP="007A0763">
            <w:pPr>
              <w:pStyle w:val="NormalWeb"/>
            </w:pPr>
            <w:r>
              <w:t>Çocuk Hakları Günü kutlamaları</w:t>
            </w:r>
          </w:p>
        </w:tc>
        <w:tc>
          <w:tcPr>
            <w:tcW w:w="2268" w:type="dxa"/>
            <w:tcBorders>
              <w:left w:val="single" w:sz="4" w:space="0" w:color="auto"/>
            </w:tcBorders>
          </w:tcPr>
          <w:p w:rsidR="00FD4F2C" w:rsidRDefault="004541B8" w:rsidP="004541B8">
            <w:pPr>
              <w:pStyle w:val="GvdeMetni"/>
              <w:spacing w:after="0" w:line="360" w:lineRule="auto"/>
            </w:pPr>
            <w:r>
              <w:t>20</w:t>
            </w:r>
            <w:r w:rsidR="00D55209">
              <w:t xml:space="preserve"> Kasım 201</w:t>
            </w:r>
            <w:r w:rsidR="007A0763">
              <w:t>8</w:t>
            </w:r>
          </w:p>
        </w:tc>
      </w:tr>
      <w:tr w:rsidR="00A23AE6" w:rsidTr="004541B8">
        <w:tc>
          <w:tcPr>
            <w:tcW w:w="1443" w:type="dxa"/>
          </w:tcPr>
          <w:p w:rsidR="00A23AE6" w:rsidRDefault="00A23AE6" w:rsidP="00654FFA">
            <w:pPr>
              <w:pStyle w:val="GvdeMetni"/>
              <w:spacing w:after="0" w:line="360" w:lineRule="auto"/>
            </w:pPr>
            <w:r>
              <w:t>5</w:t>
            </w:r>
          </w:p>
        </w:tc>
        <w:tc>
          <w:tcPr>
            <w:tcW w:w="4936" w:type="dxa"/>
            <w:tcBorders>
              <w:right w:val="single" w:sz="4" w:space="0" w:color="auto"/>
            </w:tcBorders>
            <w:vAlign w:val="center"/>
          </w:tcPr>
          <w:p w:rsidR="00A23AE6" w:rsidRDefault="00D55209" w:rsidP="00A23AE6">
            <w:pPr>
              <w:pStyle w:val="NormalWeb"/>
            </w:pPr>
            <w:r>
              <w:t>Projenin uygulanması</w:t>
            </w:r>
          </w:p>
        </w:tc>
        <w:tc>
          <w:tcPr>
            <w:tcW w:w="2268" w:type="dxa"/>
            <w:tcBorders>
              <w:left w:val="single" w:sz="4" w:space="0" w:color="auto"/>
            </w:tcBorders>
          </w:tcPr>
          <w:p w:rsidR="004541B8" w:rsidRDefault="00D55209" w:rsidP="000B43C9">
            <w:pPr>
              <w:pStyle w:val="GvdeMetni"/>
              <w:spacing w:after="0" w:line="360" w:lineRule="auto"/>
            </w:pPr>
            <w:r>
              <w:t>Kasım</w:t>
            </w:r>
            <w:r w:rsidR="007A0763">
              <w:t>2018</w:t>
            </w:r>
            <w:r w:rsidR="004541B8">
              <w:t xml:space="preserve"> </w:t>
            </w:r>
          </w:p>
          <w:p w:rsidR="00A23AE6" w:rsidRDefault="00D55209" w:rsidP="000B43C9">
            <w:pPr>
              <w:pStyle w:val="GvdeMetni"/>
              <w:spacing w:after="0" w:line="360" w:lineRule="auto"/>
            </w:pPr>
            <w:r>
              <w:t>Mayıs 201</w:t>
            </w:r>
            <w:r w:rsidR="007A0763">
              <w:t>9</w:t>
            </w:r>
          </w:p>
        </w:tc>
      </w:tr>
      <w:tr w:rsidR="004541B8" w:rsidTr="004541B8">
        <w:tc>
          <w:tcPr>
            <w:tcW w:w="1443" w:type="dxa"/>
          </w:tcPr>
          <w:p w:rsidR="004541B8" w:rsidRDefault="004541B8" w:rsidP="00654FFA">
            <w:pPr>
              <w:pStyle w:val="GvdeMetni"/>
              <w:spacing w:after="0" w:line="360" w:lineRule="auto"/>
            </w:pPr>
            <w:r>
              <w:t>6</w:t>
            </w:r>
          </w:p>
        </w:tc>
        <w:tc>
          <w:tcPr>
            <w:tcW w:w="4936" w:type="dxa"/>
            <w:tcBorders>
              <w:right w:val="single" w:sz="4" w:space="0" w:color="auto"/>
            </w:tcBorders>
            <w:vAlign w:val="center"/>
          </w:tcPr>
          <w:p w:rsidR="004541B8" w:rsidRDefault="004541B8" w:rsidP="00D53CF1">
            <w:pPr>
              <w:pStyle w:val="NormalWeb"/>
            </w:pPr>
            <w:r>
              <w:t>Proje raporunun  hazırlanması</w:t>
            </w:r>
          </w:p>
        </w:tc>
        <w:tc>
          <w:tcPr>
            <w:tcW w:w="2268" w:type="dxa"/>
            <w:tcBorders>
              <w:left w:val="single" w:sz="4" w:space="0" w:color="auto"/>
            </w:tcBorders>
          </w:tcPr>
          <w:p w:rsidR="004541B8" w:rsidRDefault="004541B8" w:rsidP="00D53CF1">
            <w:pPr>
              <w:pStyle w:val="GvdeMetni"/>
              <w:spacing w:after="0" w:line="360" w:lineRule="auto"/>
            </w:pPr>
            <w:r>
              <w:t>1-10 Haziran 2019</w:t>
            </w:r>
          </w:p>
        </w:tc>
      </w:tr>
    </w:tbl>
    <w:p w:rsidR="002A19BA" w:rsidRDefault="002A19BA" w:rsidP="004541B8">
      <w:pPr>
        <w:pStyle w:val="GvdeMetni"/>
        <w:spacing w:after="0" w:line="360" w:lineRule="auto"/>
        <w:rPr>
          <w:b/>
        </w:rPr>
      </w:pPr>
    </w:p>
    <w:p w:rsidR="00721DDC" w:rsidRPr="00372044" w:rsidRDefault="00721DDC" w:rsidP="00721DDC">
      <w:pPr>
        <w:pStyle w:val="GvdeMetni"/>
        <w:numPr>
          <w:ilvl w:val="0"/>
          <w:numId w:val="4"/>
        </w:numPr>
        <w:spacing w:after="0" w:line="360" w:lineRule="auto"/>
        <w:rPr>
          <w:b/>
        </w:rPr>
      </w:pPr>
      <w:r w:rsidRPr="00372044">
        <w:rPr>
          <w:b/>
        </w:rPr>
        <w:t>MALİYET</w:t>
      </w:r>
    </w:p>
    <w:p w:rsidR="00372044" w:rsidRPr="006F46C9" w:rsidRDefault="00313F0E" w:rsidP="00F4348C">
      <w:pPr>
        <w:pStyle w:val="GvdeMetni"/>
        <w:spacing w:after="0" w:line="360" w:lineRule="auto"/>
        <w:ind w:left="720"/>
      </w:pPr>
      <w:r>
        <w:t xml:space="preserve">Proje maliyeti yaklaşık olarak  </w:t>
      </w:r>
      <w:r w:rsidR="007A0763">
        <w:t>3</w:t>
      </w:r>
      <w:r w:rsidR="00372044">
        <w:t>0</w:t>
      </w:r>
      <w:r>
        <w:t>0 TL dir</w:t>
      </w:r>
    </w:p>
    <w:p w:rsidR="00711157" w:rsidRPr="00372044" w:rsidRDefault="00711157" w:rsidP="00721DDC">
      <w:pPr>
        <w:pStyle w:val="GvdeMetni"/>
        <w:numPr>
          <w:ilvl w:val="0"/>
          <w:numId w:val="4"/>
        </w:numPr>
        <w:spacing w:after="0" w:line="360" w:lineRule="auto"/>
        <w:rPr>
          <w:b/>
        </w:rPr>
      </w:pPr>
      <w:r w:rsidRPr="00372044">
        <w:rPr>
          <w:b/>
        </w:rPr>
        <w:t>YÜRÜRLÜK</w:t>
      </w:r>
    </w:p>
    <w:p w:rsidR="00376763" w:rsidRPr="006F46C9" w:rsidRDefault="00857142" w:rsidP="00313F0E">
      <w:pPr>
        <w:pStyle w:val="GvdeMetni"/>
        <w:spacing w:after="0" w:line="360" w:lineRule="auto"/>
        <w:ind w:left="708"/>
        <w:jc w:val="both"/>
      </w:pPr>
      <w:r w:rsidRPr="006F46C9">
        <w:t xml:space="preserve">Bu Proje yönergesi </w:t>
      </w:r>
      <w:r w:rsidR="00B51479">
        <w:t xml:space="preserve">8 </w:t>
      </w:r>
      <w:r w:rsidRPr="006F46C9">
        <w:t>maddeden ibaret olup</w:t>
      </w:r>
      <w:r w:rsidR="003126A4">
        <w:t xml:space="preserve"> 201</w:t>
      </w:r>
      <w:r w:rsidR="007A0763">
        <w:t>8</w:t>
      </w:r>
      <w:r w:rsidR="003126A4">
        <w:t>-201</w:t>
      </w:r>
      <w:r w:rsidR="007A0763">
        <w:t>9</w:t>
      </w:r>
      <w:r w:rsidRPr="006F46C9">
        <w:t xml:space="preserve"> yılında </w:t>
      </w:r>
      <w:r w:rsidR="009476D0">
        <w:t xml:space="preserve">uygulanacak </w:t>
      </w:r>
      <w:r w:rsidRPr="006F46C9">
        <w:t>“</w:t>
      </w:r>
      <w:r w:rsidR="004541B8">
        <w:rPr>
          <w:b/>
        </w:rPr>
        <w:t>HAKLARIMLA VARIM</w:t>
      </w:r>
      <w:r w:rsidRPr="009476D0">
        <w:rPr>
          <w:b/>
        </w:rPr>
        <w:t>”</w:t>
      </w:r>
      <w:r w:rsidRPr="006F46C9">
        <w:t xml:space="preserve"> projesi için hazırlanmış olup</w:t>
      </w:r>
      <w:r w:rsidR="00E460D8" w:rsidRPr="006F46C9">
        <w:t xml:space="preserve"> BAFRA </w:t>
      </w:r>
      <w:r w:rsidRPr="006F46C9">
        <w:t>Kaymakamlığının onay</w:t>
      </w:r>
      <w:r w:rsidR="00376763" w:rsidRPr="006F46C9">
        <w:t>la</w:t>
      </w:r>
      <w:r w:rsidRPr="006F46C9">
        <w:t>dığı tarihte yürürlüğe girer.</w:t>
      </w:r>
    </w:p>
    <w:p w:rsidR="00376763" w:rsidRPr="006F46C9" w:rsidRDefault="00376763" w:rsidP="00857142">
      <w:pPr>
        <w:pStyle w:val="GvdeMetni"/>
        <w:spacing w:after="0" w:line="360" w:lineRule="auto"/>
        <w:ind w:left="708"/>
        <w:jc w:val="both"/>
      </w:pPr>
    </w:p>
    <w:p w:rsidR="00711157" w:rsidRPr="00372044" w:rsidRDefault="00711157" w:rsidP="00721DDC">
      <w:pPr>
        <w:pStyle w:val="GvdeMetni"/>
        <w:numPr>
          <w:ilvl w:val="0"/>
          <w:numId w:val="4"/>
        </w:numPr>
        <w:spacing w:after="0" w:line="360" w:lineRule="auto"/>
        <w:rPr>
          <w:b/>
        </w:rPr>
      </w:pPr>
      <w:r w:rsidRPr="00372044">
        <w:rPr>
          <w:b/>
        </w:rPr>
        <w:t>YÜRÜTME</w:t>
      </w:r>
    </w:p>
    <w:p w:rsidR="00BE0A9E" w:rsidRPr="006F46C9" w:rsidRDefault="00857142" w:rsidP="00BE0A9E">
      <w:pPr>
        <w:pStyle w:val="GvdeMetni"/>
        <w:spacing w:after="0" w:line="360" w:lineRule="auto"/>
        <w:ind w:left="705"/>
        <w:jc w:val="both"/>
      </w:pPr>
      <w:r w:rsidRPr="006F46C9">
        <w:tab/>
      </w:r>
      <w:r w:rsidR="00BE0A9E" w:rsidRPr="006F46C9">
        <w:t>Bu yönergenin hükümleri “Proje Yürütme Kurulu” tarafından yürütür</w:t>
      </w:r>
    </w:p>
    <w:p w:rsidR="00857142" w:rsidRDefault="00857142" w:rsidP="00BE0A9E">
      <w:pPr>
        <w:pStyle w:val="GvdeMetni"/>
        <w:tabs>
          <w:tab w:val="left" w:pos="964"/>
        </w:tabs>
        <w:spacing w:after="0" w:line="360" w:lineRule="auto"/>
      </w:pPr>
    </w:p>
    <w:p w:rsidR="002D7054" w:rsidRDefault="002D7054" w:rsidP="00BE0A9E">
      <w:pPr>
        <w:pStyle w:val="GvdeMetni"/>
        <w:tabs>
          <w:tab w:val="left" w:pos="964"/>
        </w:tabs>
        <w:spacing w:after="0" w:line="360" w:lineRule="auto"/>
      </w:pPr>
    </w:p>
    <w:p w:rsidR="002D7054" w:rsidRDefault="002D7054" w:rsidP="00BE0A9E">
      <w:pPr>
        <w:pStyle w:val="GvdeMetni"/>
        <w:tabs>
          <w:tab w:val="left" w:pos="964"/>
        </w:tabs>
        <w:spacing w:after="0" w:line="360" w:lineRule="auto"/>
      </w:pPr>
    </w:p>
    <w:p w:rsidR="002D7054" w:rsidRDefault="002D7054" w:rsidP="00BE0A9E">
      <w:pPr>
        <w:pStyle w:val="GvdeMetni"/>
        <w:tabs>
          <w:tab w:val="left" w:pos="964"/>
        </w:tabs>
        <w:spacing w:after="0" w:line="360" w:lineRule="auto"/>
      </w:pPr>
    </w:p>
    <w:sectPr w:rsidR="002D7054" w:rsidSect="004541B8">
      <w:footerReference w:type="even" r:id="rId9"/>
      <w:footerReference w:type="default" r:id="rId10"/>
      <w:pgSz w:w="11906" w:h="16838" w:code="9"/>
      <w:pgMar w:top="1417" w:right="1417" w:bottom="284" w:left="141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3B8" w:rsidRDefault="004C13B8">
      <w:r>
        <w:separator/>
      </w:r>
    </w:p>
  </w:endnote>
  <w:endnote w:type="continuationSeparator" w:id="1">
    <w:p w:rsidR="004C13B8" w:rsidRDefault="004C1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63" w:rsidRDefault="007A4D51" w:rsidP="00376763">
    <w:pPr>
      <w:pStyle w:val="Altbilgi"/>
      <w:framePr w:wrap="around" w:vAnchor="text" w:hAnchor="margin" w:xAlign="right" w:y="1"/>
      <w:rPr>
        <w:rStyle w:val="SayfaNumaras"/>
      </w:rPr>
    </w:pPr>
    <w:r>
      <w:rPr>
        <w:rStyle w:val="SayfaNumaras"/>
      </w:rPr>
      <w:fldChar w:fldCharType="begin"/>
    </w:r>
    <w:r w:rsidR="00376763">
      <w:rPr>
        <w:rStyle w:val="SayfaNumaras"/>
      </w:rPr>
      <w:instrText xml:space="preserve">PAGE  </w:instrText>
    </w:r>
    <w:r>
      <w:rPr>
        <w:rStyle w:val="SayfaNumaras"/>
      </w:rPr>
      <w:fldChar w:fldCharType="end"/>
    </w:r>
  </w:p>
  <w:p w:rsidR="00376763" w:rsidRDefault="00376763" w:rsidP="0037676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63" w:rsidRDefault="007A4D51" w:rsidP="00376763">
    <w:pPr>
      <w:pStyle w:val="Altbilgi"/>
      <w:framePr w:wrap="around" w:vAnchor="text" w:hAnchor="margin" w:xAlign="right" w:y="1"/>
      <w:rPr>
        <w:rStyle w:val="SayfaNumaras"/>
      </w:rPr>
    </w:pPr>
    <w:r>
      <w:rPr>
        <w:rStyle w:val="SayfaNumaras"/>
      </w:rPr>
      <w:fldChar w:fldCharType="begin"/>
    </w:r>
    <w:r w:rsidR="00376763">
      <w:rPr>
        <w:rStyle w:val="SayfaNumaras"/>
      </w:rPr>
      <w:instrText xml:space="preserve">PAGE  </w:instrText>
    </w:r>
    <w:r>
      <w:rPr>
        <w:rStyle w:val="SayfaNumaras"/>
      </w:rPr>
      <w:fldChar w:fldCharType="separate"/>
    </w:r>
    <w:r w:rsidR="008A0962">
      <w:rPr>
        <w:rStyle w:val="SayfaNumaras"/>
        <w:noProof/>
      </w:rPr>
      <w:t>6</w:t>
    </w:r>
    <w:r>
      <w:rPr>
        <w:rStyle w:val="SayfaNumaras"/>
      </w:rPr>
      <w:fldChar w:fldCharType="end"/>
    </w:r>
  </w:p>
  <w:p w:rsidR="00376763" w:rsidRDefault="00376763" w:rsidP="0037676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3B8" w:rsidRDefault="004C13B8">
      <w:r>
        <w:separator/>
      </w:r>
    </w:p>
  </w:footnote>
  <w:footnote w:type="continuationSeparator" w:id="1">
    <w:p w:rsidR="004C13B8" w:rsidRDefault="004C1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C5A"/>
    <w:multiLevelType w:val="hybridMultilevel"/>
    <w:tmpl w:val="B0D21FB0"/>
    <w:lvl w:ilvl="0" w:tplc="1FC06904">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FD17C30"/>
    <w:multiLevelType w:val="hybridMultilevel"/>
    <w:tmpl w:val="1C4CE73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3EC73A9"/>
    <w:multiLevelType w:val="hybridMultilevel"/>
    <w:tmpl w:val="9B8E4020"/>
    <w:lvl w:ilvl="0" w:tplc="041F000D">
      <w:start w:val="1"/>
      <w:numFmt w:val="bullet"/>
      <w:lvlText w:val=""/>
      <w:lvlJc w:val="left"/>
      <w:pPr>
        <w:ind w:left="1785" w:hanging="360"/>
      </w:pPr>
      <w:rPr>
        <w:rFonts w:ascii="Wingdings" w:hAnsi="Wingdings"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3">
    <w:nsid w:val="21212CF2"/>
    <w:multiLevelType w:val="hybridMultilevel"/>
    <w:tmpl w:val="9272BBF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BB45516"/>
    <w:multiLevelType w:val="multilevel"/>
    <w:tmpl w:val="EFAC36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71BE5"/>
    <w:multiLevelType w:val="hybridMultilevel"/>
    <w:tmpl w:val="E9DC5CC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F9C1664"/>
    <w:multiLevelType w:val="hybridMultilevel"/>
    <w:tmpl w:val="7D5A531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4C7022D3"/>
    <w:multiLevelType w:val="hybridMultilevel"/>
    <w:tmpl w:val="43AC80FC"/>
    <w:lvl w:ilvl="0" w:tplc="041F000D">
      <w:start w:val="1"/>
      <w:numFmt w:val="bullet"/>
      <w:lvlText w:val=""/>
      <w:lvlJc w:val="left"/>
      <w:pPr>
        <w:ind w:left="1467" w:hanging="360"/>
      </w:pPr>
      <w:rPr>
        <w:rFonts w:ascii="Wingdings" w:hAnsi="Wingdings" w:hint="default"/>
      </w:rPr>
    </w:lvl>
    <w:lvl w:ilvl="1" w:tplc="041F0003" w:tentative="1">
      <w:start w:val="1"/>
      <w:numFmt w:val="bullet"/>
      <w:lvlText w:val="o"/>
      <w:lvlJc w:val="left"/>
      <w:pPr>
        <w:ind w:left="2187" w:hanging="360"/>
      </w:pPr>
      <w:rPr>
        <w:rFonts w:ascii="Courier New" w:hAnsi="Courier New" w:cs="Courier New" w:hint="default"/>
      </w:rPr>
    </w:lvl>
    <w:lvl w:ilvl="2" w:tplc="041F0005" w:tentative="1">
      <w:start w:val="1"/>
      <w:numFmt w:val="bullet"/>
      <w:lvlText w:val=""/>
      <w:lvlJc w:val="left"/>
      <w:pPr>
        <w:ind w:left="2907" w:hanging="360"/>
      </w:pPr>
      <w:rPr>
        <w:rFonts w:ascii="Wingdings" w:hAnsi="Wingdings" w:hint="default"/>
      </w:rPr>
    </w:lvl>
    <w:lvl w:ilvl="3" w:tplc="041F0001" w:tentative="1">
      <w:start w:val="1"/>
      <w:numFmt w:val="bullet"/>
      <w:lvlText w:val=""/>
      <w:lvlJc w:val="left"/>
      <w:pPr>
        <w:ind w:left="3627" w:hanging="360"/>
      </w:pPr>
      <w:rPr>
        <w:rFonts w:ascii="Symbol" w:hAnsi="Symbol" w:hint="default"/>
      </w:rPr>
    </w:lvl>
    <w:lvl w:ilvl="4" w:tplc="041F0003" w:tentative="1">
      <w:start w:val="1"/>
      <w:numFmt w:val="bullet"/>
      <w:lvlText w:val="o"/>
      <w:lvlJc w:val="left"/>
      <w:pPr>
        <w:ind w:left="4347" w:hanging="360"/>
      </w:pPr>
      <w:rPr>
        <w:rFonts w:ascii="Courier New" w:hAnsi="Courier New" w:cs="Courier New" w:hint="default"/>
      </w:rPr>
    </w:lvl>
    <w:lvl w:ilvl="5" w:tplc="041F0005" w:tentative="1">
      <w:start w:val="1"/>
      <w:numFmt w:val="bullet"/>
      <w:lvlText w:val=""/>
      <w:lvlJc w:val="left"/>
      <w:pPr>
        <w:ind w:left="5067" w:hanging="360"/>
      </w:pPr>
      <w:rPr>
        <w:rFonts w:ascii="Wingdings" w:hAnsi="Wingdings" w:hint="default"/>
      </w:rPr>
    </w:lvl>
    <w:lvl w:ilvl="6" w:tplc="041F0001" w:tentative="1">
      <w:start w:val="1"/>
      <w:numFmt w:val="bullet"/>
      <w:lvlText w:val=""/>
      <w:lvlJc w:val="left"/>
      <w:pPr>
        <w:ind w:left="5787" w:hanging="360"/>
      </w:pPr>
      <w:rPr>
        <w:rFonts w:ascii="Symbol" w:hAnsi="Symbol" w:hint="default"/>
      </w:rPr>
    </w:lvl>
    <w:lvl w:ilvl="7" w:tplc="041F0003" w:tentative="1">
      <w:start w:val="1"/>
      <w:numFmt w:val="bullet"/>
      <w:lvlText w:val="o"/>
      <w:lvlJc w:val="left"/>
      <w:pPr>
        <w:ind w:left="6507" w:hanging="360"/>
      </w:pPr>
      <w:rPr>
        <w:rFonts w:ascii="Courier New" w:hAnsi="Courier New" w:cs="Courier New" w:hint="default"/>
      </w:rPr>
    </w:lvl>
    <w:lvl w:ilvl="8" w:tplc="041F0005" w:tentative="1">
      <w:start w:val="1"/>
      <w:numFmt w:val="bullet"/>
      <w:lvlText w:val=""/>
      <w:lvlJc w:val="left"/>
      <w:pPr>
        <w:ind w:left="7227" w:hanging="360"/>
      </w:pPr>
      <w:rPr>
        <w:rFonts w:ascii="Wingdings" w:hAnsi="Wingdings" w:hint="default"/>
      </w:rPr>
    </w:lvl>
  </w:abstractNum>
  <w:abstractNum w:abstractNumId="8">
    <w:nsid w:val="4C812F9B"/>
    <w:multiLevelType w:val="hybridMultilevel"/>
    <w:tmpl w:val="9F5293EC"/>
    <w:lvl w:ilvl="0" w:tplc="E3AA799A">
      <w:start w:val="6"/>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nsid w:val="4DDE08B4"/>
    <w:multiLevelType w:val="hybridMultilevel"/>
    <w:tmpl w:val="B0D21FB0"/>
    <w:lvl w:ilvl="0" w:tplc="1FC06904">
      <w:start w:val="1"/>
      <w:numFmt w:val="decimal"/>
      <w:lvlText w:val="%1."/>
      <w:lvlJc w:val="left"/>
      <w:pPr>
        <w:tabs>
          <w:tab w:val="num" w:pos="928"/>
        </w:tabs>
        <w:ind w:left="928"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nsid w:val="4E88785C"/>
    <w:multiLevelType w:val="hybridMultilevel"/>
    <w:tmpl w:val="5958FD54"/>
    <w:lvl w:ilvl="0" w:tplc="3878B312">
      <w:start w:val="8"/>
      <w:numFmt w:val="bullet"/>
      <w:lvlText w:val=""/>
      <w:lvlJc w:val="left"/>
      <w:pPr>
        <w:tabs>
          <w:tab w:val="num" w:pos="3195"/>
        </w:tabs>
        <w:ind w:left="3195" w:hanging="2835"/>
      </w:pPr>
      <w:rPr>
        <w:rFonts w:ascii="Symbol" w:eastAsia="Times New Roman" w:hAnsi="Symbol" w:cs="Tahoma"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1193F4C"/>
    <w:multiLevelType w:val="hybridMultilevel"/>
    <w:tmpl w:val="2DF0C22A"/>
    <w:lvl w:ilvl="0" w:tplc="041F000D">
      <w:start w:val="1"/>
      <w:numFmt w:val="bullet"/>
      <w:lvlText w:val=""/>
      <w:lvlJc w:val="left"/>
      <w:pPr>
        <w:ind w:left="1785" w:hanging="360"/>
      </w:pPr>
      <w:rPr>
        <w:rFonts w:ascii="Wingdings" w:hAnsi="Wingdings"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12">
    <w:nsid w:val="71AE7E43"/>
    <w:multiLevelType w:val="multilevel"/>
    <w:tmpl w:val="7B0C0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75341FF0"/>
    <w:multiLevelType w:val="hybridMultilevel"/>
    <w:tmpl w:val="7E62EC92"/>
    <w:lvl w:ilvl="0" w:tplc="041F000D">
      <w:start w:val="1"/>
      <w:numFmt w:val="bullet"/>
      <w:lvlText w:val=""/>
      <w:lvlJc w:val="left"/>
      <w:pPr>
        <w:ind w:left="1785" w:hanging="360"/>
      </w:pPr>
      <w:rPr>
        <w:rFonts w:ascii="Wingdings" w:hAnsi="Wingdings"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14">
    <w:nsid w:val="7CB90B96"/>
    <w:multiLevelType w:val="hybridMultilevel"/>
    <w:tmpl w:val="7382D7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
  </w:num>
  <w:num w:numId="5">
    <w:abstractNumId w:val="3"/>
  </w:num>
  <w:num w:numId="6">
    <w:abstractNumId w:val="10"/>
  </w:num>
  <w:num w:numId="7">
    <w:abstractNumId w:val="0"/>
  </w:num>
  <w:num w:numId="8">
    <w:abstractNumId w:val="4"/>
  </w:num>
  <w:num w:numId="9">
    <w:abstractNumId w:val="14"/>
  </w:num>
  <w:num w:numId="10">
    <w:abstractNumId w:val="11"/>
  </w:num>
  <w:num w:numId="11">
    <w:abstractNumId w:val="13"/>
  </w:num>
  <w:num w:numId="12">
    <w:abstractNumId w:val="2"/>
  </w:num>
  <w:num w:numId="13">
    <w:abstractNumId w:val="6"/>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C0303"/>
    <w:rsid w:val="00003EFD"/>
    <w:rsid w:val="000315EF"/>
    <w:rsid w:val="00096FDD"/>
    <w:rsid w:val="000A50EB"/>
    <w:rsid w:val="000B2EA4"/>
    <w:rsid w:val="000B43C9"/>
    <w:rsid w:val="000C296D"/>
    <w:rsid w:val="000C445D"/>
    <w:rsid w:val="000E5524"/>
    <w:rsid w:val="00133434"/>
    <w:rsid w:val="00193FB0"/>
    <w:rsid w:val="001A5411"/>
    <w:rsid w:val="001A5E2D"/>
    <w:rsid w:val="001B3FA3"/>
    <w:rsid w:val="001C0F11"/>
    <w:rsid w:val="001C2096"/>
    <w:rsid w:val="001C54B1"/>
    <w:rsid w:val="001C61B5"/>
    <w:rsid w:val="001D6F75"/>
    <w:rsid w:val="001E4144"/>
    <w:rsid w:val="001F45E6"/>
    <w:rsid w:val="00204A0E"/>
    <w:rsid w:val="00223525"/>
    <w:rsid w:val="002301B8"/>
    <w:rsid w:val="00266786"/>
    <w:rsid w:val="00276E60"/>
    <w:rsid w:val="00280518"/>
    <w:rsid w:val="002A19BA"/>
    <w:rsid w:val="002C0D62"/>
    <w:rsid w:val="002C7D14"/>
    <w:rsid w:val="002D7054"/>
    <w:rsid w:val="002E082D"/>
    <w:rsid w:val="002F239B"/>
    <w:rsid w:val="00310D63"/>
    <w:rsid w:val="003126A4"/>
    <w:rsid w:val="00313F0E"/>
    <w:rsid w:val="00344894"/>
    <w:rsid w:val="00372044"/>
    <w:rsid w:val="00376763"/>
    <w:rsid w:val="003906F4"/>
    <w:rsid w:val="003C5BF3"/>
    <w:rsid w:val="003D1899"/>
    <w:rsid w:val="003E750F"/>
    <w:rsid w:val="00423432"/>
    <w:rsid w:val="00436865"/>
    <w:rsid w:val="00443655"/>
    <w:rsid w:val="004541B8"/>
    <w:rsid w:val="004C13B8"/>
    <w:rsid w:val="004E0165"/>
    <w:rsid w:val="004E5EED"/>
    <w:rsid w:val="0050746F"/>
    <w:rsid w:val="00531619"/>
    <w:rsid w:val="00536100"/>
    <w:rsid w:val="005563F2"/>
    <w:rsid w:val="00571900"/>
    <w:rsid w:val="005A47D9"/>
    <w:rsid w:val="005D7A2A"/>
    <w:rsid w:val="005E08E2"/>
    <w:rsid w:val="005E7275"/>
    <w:rsid w:val="00607A15"/>
    <w:rsid w:val="0062204B"/>
    <w:rsid w:val="00635297"/>
    <w:rsid w:val="00637D8B"/>
    <w:rsid w:val="00654FFA"/>
    <w:rsid w:val="00657A51"/>
    <w:rsid w:val="00665C6C"/>
    <w:rsid w:val="00672BEE"/>
    <w:rsid w:val="006753C0"/>
    <w:rsid w:val="006B1F08"/>
    <w:rsid w:val="006C075C"/>
    <w:rsid w:val="006F46C9"/>
    <w:rsid w:val="00711157"/>
    <w:rsid w:val="00721DDC"/>
    <w:rsid w:val="00766160"/>
    <w:rsid w:val="00776F50"/>
    <w:rsid w:val="00781FB9"/>
    <w:rsid w:val="007963A7"/>
    <w:rsid w:val="007A0763"/>
    <w:rsid w:val="007A4D51"/>
    <w:rsid w:val="007B13F5"/>
    <w:rsid w:val="007C1354"/>
    <w:rsid w:val="007C4CB9"/>
    <w:rsid w:val="007F30C0"/>
    <w:rsid w:val="008078E6"/>
    <w:rsid w:val="00816FA2"/>
    <w:rsid w:val="00836471"/>
    <w:rsid w:val="008552D6"/>
    <w:rsid w:val="00857142"/>
    <w:rsid w:val="00872D0F"/>
    <w:rsid w:val="008A0962"/>
    <w:rsid w:val="008A0E93"/>
    <w:rsid w:val="008B012A"/>
    <w:rsid w:val="008E60C4"/>
    <w:rsid w:val="00910975"/>
    <w:rsid w:val="009476D0"/>
    <w:rsid w:val="009550AB"/>
    <w:rsid w:val="0096225A"/>
    <w:rsid w:val="0096632F"/>
    <w:rsid w:val="00973C1D"/>
    <w:rsid w:val="00974F3B"/>
    <w:rsid w:val="00975934"/>
    <w:rsid w:val="00A072F9"/>
    <w:rsid w:val="00A17587"/>
    <w:rsid w:val="00A23AE6"/>
    <w:rsid w:val="00A57B19"/>
    <w:rsid w:val="00AA622D"/>
    <w:rsid w:val="00AC3B4C"/>
    <w:rsid w:val="00AD0E17"/>
    <w:rsid w:val="00AD73A0"/>
    <w:rsid w:val="00B17364"/>
    <w:rsid w:val="00B51479"/>
    <w:rsid w:val="00B81958"/>
    <w:rsid w:val="00B84CDE"/>
    <w:rsid w:val="00BA4325"/>
    <w:rsid w:val="00BA4F6F"/>
    <w:rsid w:val="00BC6FA9"/>
    <w:rsid w:val="00BE0A9E"/>
    <w:rsid w:val="00BF6B0E"/>
    <w:rsid w:val="00C038A6"/>
    <w:rsid w:val="00C04076"/>
    <w:rsid w:val="00C22A70"/>
    <w:rsid w:val="00C34B4E"/>
    <w:rsid w:val="00C46CFA"/>
    <w:rsid w:val="00C5139E"/>
    <w:rsid w:val="00C71E46"/>
    <w:rsid w:val="00CA2D5F"/>
    <w:rsid w:val="00CB448F"/>
    <w:rsid w:val="00CC633E"/>
    <w:rsid w:val="00D030D6"/>
    <w:rsid w:val="00D101B3"/>
    <w:rsid w:val="00D11D58"/>
    <w:rsid w:val="00D36838"/>
    <w:rsid w:val="00D52A79"/>
    <w:rsid w:val="00D55209"/>
    <w:rsid w:val="00D959E6"/>
    <w:rsid w:val="00DA3F29"/>
    <w:rsid w:val="00DC210A"/>
    <w:rsid w:val="00DE4F98"/>
    <w:rsid w:val="00DF6634"/>
    <w:rsid w:val="00DF713D"/>
    <w:rsid w:val="00E460D8"/>
    <w:rsid w:val="00E54761"/>
    <w:rsid w:val="00E85ADE"/>
    <w:rsid w:val="00EA7C61"/>
    <w:rsid w:val="00EC0303"/>
    <w:rsid w:val="00ED602A"/>
    <w:rsid w:val="00EE641B"/>
    <w:rsid w:val="00F14A00"/>
    <w:rsid w:val="00F300B1"/>
    <w:rsid w:val="00F4348C"/>
    <w:rsid w:val="00F911F3"/>
    <w:rsid w:val="00FC5EBB"/>
    <w:rsid w:val="00FC713C"/>
    <w:rsid w:val="00FD4F2C"/>
    <w:rsid w:val="00FF34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634"/>
    <w:rPr>
      <w:sz w:val="24"/>
      <w:szCs w:val="24"/>
    </w:rPr>
  </w:style>
  <w:style w:type="paragraph" w:styleId="Balk2">
    <w:name w:val="heading 2"/>
    <w:basedOn w:val="Normal"/>
    <w:link w:val="Balk2Char"/>
    <w:uiPriority w:val="9"/>
    <w:qFormat/>
    <w:rsid w:val="001F45E6"/>
    <w:pPr>
      <w:spacing w:before="100" w:beforeAutospacing="1" w:after="100" w:afterAutospacing="1"/>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A4F6F"/>
    <w:pPr>
      <w:spacing w:after="120"/>
    </w:pPr>
  </w:style>
  <w:style w:type="character" w:styleId="Kpr">
    <w:name w:val="Hyperlink"/>
    <w:basedOn w:val="VarsaylanParagrafYazTipi"/>
    <w:rsid w:val="00BA4F6F"/>
    <w:rPr>
      <w:color w:val="0000FF"/>
      <w:u w:val="single"/>
    </w:rPr>
  </w:style>
  <w:style w:type="paragraph" w:styleId="Altbilgi">
    <w:name w:val="footer"/>
    <w:basedOn w:val="Normal"/>
    <w:rsid w:val="00376763"/>
    <w:pPr>
      <w:tabs>
        <w:tab w:val="center" w:pos="4536"/>
        <w:tab w:val="right" w:pos="9072"/>
      </w:tabs>
    </w:pPr>
  </w:style>
  <w:style w:type="character" w:styleId="SayfaNumaras">
    <w:name w:val="page number"/>
    <w:basedOn w:val="VarsaylanParagrafYazTipi"/>
    <w:rsid w:val="00376763"/>
  </w:style>
  <w:style w:type="paragraph" w:styleId="BalonMetni">
    <w:name w:val="Balloon Text"/>
    <w:basedOn w:val="Normal"/>
    <w:link w:val="BalonMetniChar"/>
    <w:rsid w:val="00BE0A9E"/>
    <w:rPr>
      <w:rFonts w:ascii="Tahoma" w:hAnsi="Tahoma" w:cs="Tahoma"/>
      <w:sz w:val="16"/>
      <w:szCs w:val="16"/>
    </w:rPr>
  </w:style>
  <w:style w:type="character" w:customStyle="1" w:styleId="BalonMetniChar">
    <w:name w:val="Balon Metni Char"/>
    <w:basedOn w:val="VarsaylanParagrafYazTipi"/>
    <w:link w:val="BalonMetni"/>
    <w:rsid w:val="00BE0A9E"/>
    <w:rPr>
      <w:rFonts w:ascii="Tahoma" w:hAnsi="Tahoma" w:cs="Tahoma"/>
      <w:sz w:val="16"/>
      <w:szCs w:val="16"/>
    </w:rPr>
  </w:style>
  <w:style w:type="paragraph" w:customStyle="1" w:styleId="Default">
    <w:name w:val="Default"/>
    <w:rsid w:val="00BE0A9E"/>
    <w:pPr>
      <w:autoSpaceDE w:val="0"/>
      <w:autoSpaceDN w:val="0"/>
      <w:adjustRightInd w:val="0"/>
    </w:pPr>
    <w:rPr>
      <w:color w:val="000000"/>
      <w:sz w:val="24"/>
      <w:szCs w:val="24"/>
    </w:rPr>
  </w:style>
  <w:style w:type="character" w:customStyle="1" w:styleId="Balk2Char">
    <w:name w:val="Başlık 2 Char"/>
    <w:basedOn w:val="VarsaylanParagrafYazTipi"/>
    <w:link w:val="Balk2"/>
    <w:uiPriority w:val="9"/>
    <w:rsid w:val="001F45E6"/>
    <w:rPr>
      <w:sz w:val="24"/>
      <w:szCs w:val="24"/>
    </w:rPr>
  </w:style>
  <w:style w:type="character" w:styleId="Vurgu">
    <w:name w:val="Emphasis"/>
    <w:basedOn w:val="VarsaylanParagrafYazTipi"/>
    <w:uiPriority w:val="20"/>
    <w:qFormat/>
    <w:rsid w:val="001F45E6"/>
    <w:rPr>
      <w:i/>
      <w:iCs/>
    </w:rPr>
  </w:style>
  <w:style w:type="character" w:styleId="Gl">
    <w:name w:val="Strong"/>
    <w:basedOn w:val="VarsaylanParagrafYazTipi"/>
    <w:uiPriority w:val="22"/>
    <w:qFormat/>
    <w:rsid w:val="001F45E6"/>
    <w:rPr>
      <w:b/>
      <w:bCs/>
    </w:rPr>
  </w:style>
  <w:style w:type="character" w:customStyle="1" w:styleId="postdate3">
    <w:name w:val="postdate3"/>
    <w:basedOn w:val="VarsaylanParagrafYazTipi"/>
    <w:rsid w:val="001F45E6"/>
  </w:style>
  <w:style w:type="character" w:customStyle="1" w:styleId="date3">
    <w:name w:val="date3"/>
    <w:basedOn w:val="VarsaylanParagrafYazTipi"/>
    <w:rsid w:val="001F45E6"/>
  </w:style>
  <w:style w:type="character" w:customStyle="1" w:styleId="time">
    <w:name w:val="time"/>
    <w:basedOn w:val="VarsaylanParagrafYazTipi"/>
    <w:rsid w:val="001F45E6"/>
  </w:style>
  <w:style w:type="character" w:customStyle="1" w:styleId="username5">
    <w:name w:val="username5"/>
    <w:basedOn w:val="VarsaylanParagrafYazTipi"/>
    <w:rsid w:val="001F45E6"/>
  </w:style>
  <w:style w:type="paragraph" w:styleId="NormalWeb">
    <w:name w:val="Normal (Web)"/>
    <w:basedOn w:val="Normal"/>
    <w:uiPriority w:val="99"/>
    <w:unhideWhenUsed/>
    <w:rsid w:val="000A50EB"/>
    <w:pPr>
      <w:spacing w:before="100" w:beforeAutospacing="1" w:after="258"/>
    </w:pPr>
  </w:style>
  <w:style w:type="paragraph" w:styleId="ListeParagraf">
    <w:name w:val="List Paragraph"/>
    <w:basedOn w:val="Normal"/>
    <w:uiPriority w:val="34"/>
    <w:qFormat/>
    <w:rsid w:val="001C0F11"/>
    <w:pPr>
      <w:ind w:left="720"/>
      <w:contextualSpacing/>
    </w:pPr>
  </w:style>
  <w:style w:type="table" w:styleId="TabloKlavuzu">
    <w:name w:val="Table Grid"/>
    <w:basedOn w:val="NormalTablo"/>
    <w:rsid w:val="00654F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8A09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634"/>
    <w:rPr>
      <w:sz w:val="24"/>
      <w:szCs w:val="24"/>
    </w:rPr>
  </w:style>
  <w:style w:type="paragraph" w:styleId="Balk2">
    <w:name w:val="heading 2"/>
    <w:basedOn w:val="Normal"/>
    <w:link w:val="Balk2Char"/>
    <w:uiPriority w:val="9"/>
    <w:qFormat/>
    <w:rsid w:val="001F45E6"/>
    <w:pPr>
      <w:spacing w:before="100" w:beforeAutospacing="1" w:after="100" w:afterAutospacing="1"/>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A4F6F"/>
    <w:pPr>
      <w:spacing w:after="120"/>
    </w:pPr>
  </w:style>
  <w:style w:type="character" w:styleId="Kpr">
    <w:name w:val="Hyperlink"/>
    <w:basedOn w:val="VarsaylanParagrafYazTipi"/>
    <w:rsid w:val="00BA4F6F"/>
    <w:rPr>
      <w:color w:val="0000FF"/>
      <w:u w:val="single"/>
    </w:rPr>
  </w:style>
  <w:style w:type="paragraph" w:styleId="Altbilgi">
    <w:name w:val="footer"/>
    <w:basedOn w:val="Normal"/>
    <w:rsid w:val="00376763"/>
    <w:pPr>
      <w:tabs>
        <w:tab w:val="center" w:pos="4536"/>
        <w:tab w:val="right" w:pos="9072"/>
      </w:tabs>
    </w:pPr>
  </w:style>
  <w:style w:type="character" w:styleId="SayfaNumaras">
    <w:name w:val="page number"/>
    <w:basedOn w:val="VarsaylanParagrafYazTipi"/>
    <w:rsid w:val="00376763"/>
  </w:style>
  <w:style w:type="paragraph" w:styleId="BalonMetni">
    <w:name w:val="Balloon Text"/>
    <w:basedOn w:val="Normal"/>
    <w:link w:val="BalonMetniChar"/>
    <w:rsid w:val="00BE0A9E"/>
    <w:rPr>
      <w:rFonts w:ascii="Tahoma" w:hAnsi="Tahoma" w:cs="Tahoma"/>
      <w:sz w:val="16"/>
      <w:szCs w:val="16"/>
    </w:rPr>
  </w:style>
  <w:style w:type="character" w:customStyle="1" w:styleId="BalonMetniChar">
    <w:name w:val="Balon Metni Char"/>
    <w:basedOn w:val="VarsaylanParagrafYazTipi"/>
    <w:link w:val="BalonMetni"/>
    <w:rsid w:val="00BE0A9E"/>
    <w:rPr>
      <w:rFonts w:ascii="Tahoma" w:hAnsi="Tahoma" w:cs="Tahoma"/>
      <w:sz w:val="16"/>
      <w:szCs w:val="16"/>
    </w:rPr>
  </w:style>
  <w:style w:type="paragraph" w:customStyle="1" w:styleId="Default">
    <w:name w:val="Default"/>
    <w:rsid w:val="00BE0A9E"/>
    <w:pPr>
      <w:autoSpaceDE w:val="0"/>
      <w:autoSpaceDN w:val="0"/>
      <w:adjustRightInd w:val="0"/>
    </w:pPr>
    <w:rPr>
      <w:color w:val="000000"/>
      <w:sz w:val="24"/>
      <w:szCs w:val="24"/>
    </w:rPr>
  </w:style>
  <w:style w:type="character" w:customStyle="1" w:styleId="Balk2Char">
    <w:name w:val="Başlık 2 Char"/>
    <w:basedOn w:val="VarsaylanParagrafYazTipi"/>
    <w:link w:val="Balk2"/>
    <w:uiPriority w:val="9"/>
    <w:rsid w:val="001F45E6"/>
    <w:rPr>
      <w:sz w:val="24"/>
      <w:szCs w:val="24"/>
    </w:rPr>
  </w:style>
  <w:style w:type="character" w:styleId="Vurgu">
    <w:name w:val="Emphasis"/>
    <w:basedOn w:val="VarsaylanParagrafYazTipi"/>
    <w:uiPriority w:val="20"/>
    <w:qFormat/>
    <w:rsid w:val="001F45E6"/>
    <w:rPr>
      <w:i/>
      <w:iCs/>
    </w:rPr>
  </w:style>
  <w:style w:type="character" w:styleId="Gl">
    <w:name w:val="Strong"/>
    <w:basedOn w:val="VarsaylanParagrafYazTipi"/>
    <w:uiPriority w:val="22"/>
    <w:qFormat/>
    <w:rsid w:val="001F45E6"/>
    <w:rPr>
      <w:b/>
      <w:bCs/>
    </w:rPr>
  </w:style>
  <w:style w:type="character" w:customStyle="1" w:styleId="postdate3">
    <w:name w:val="postdate3"/>
    <w:basedOn w:val="VarsaylanParagrafYazTipi"/>
    <w:rsid w:val="001F45E6"/>
  </w:style>
  <w:style w:type="character" w:customStyle="1" w:styleId="date3">
    <w:name w:val="date3"/>
    <w:basedOn w:val="VarsaylanParagrafYazTipi"/>
    <w:rsid w:val="001F45E6"/>
  </w:style>
  <w:style w:type="character" w:customStyle="1" w:styleId="time">
    <w:name w:val="time"/>
    <w:basedOn w:val="VarsaylanParagrafYazTipi"/>
    <w:rsid w:val="001F45E6"/>
  </w:style>
  <w:style w:type="character" w:customStyle="1" w:styleId="username5">
    <w:name w:val="username5"/>
    <w:basedOn w:val="VarsaylanParagrafYazTipi"/>
    <w:rsid w:val="001F45E6"/>
  </w:style>
  <w:style w:type="paragraph" w:styleId="NormalWeb">
    <w:name w:val="Normal (Web)"/>
    <w:basedOn w:val="Normal"/>
    <w:uiPriority w:val="99"/>
    <w:unhideWhenUsed/>
    <w:rsid w:val="000A50EB"/>
    <w:pPr>
      <w:spacing w:before="100" w:beforeAutospacing="1" w:after="258"/>
    </w:pPr>
  </w:style>
  <w:style w:type="paragraph" w:styleId="ListeParagraf">
    <w:name w:val="List Paragraph"/>
    <w:basedOn w:val="Normal"/>
    <w:uiPriority w:val="34"/>
    <w:qFormat/>
    <w:rsid w:val="001C0F11"/>
    <w:pPr>
      <w:ind w:left="720"/>
      <w:contextualSpacing/>
    </w:pPr>
  </w:style>
  <w:style w:type="table" w:styleId="TabloKlavuzu">
    <w:name w:val="Table Grid"/>
    <w:basedOn w:val="NormalTablo"/>
    <w:rsid w:val="00654F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0834124">
      <w:bodyDiv w:val="1"/>
      <w:marLeft w:val="0"/>
      <w:marRight w:val="0"/>
      <w:marTop w:val="0"/>
      <w:marBottom w:val="0"/>
      <w:divBdr>
        <w:top w:val="none" w:sz="0" w:space="0" w:color="auto"/>
        <w:left w:val="none" w:sz="0" w:space="0" w:color="auto"/>
        <w:bottom w:val="none" w:sz="0" w:space="0" w:color="auto"/>
        <w:right w:val="none" w:sz="0" w:space="0" w:color="auto"/>
      </w:divBdr>
      <w:divsChild>
        <w:div w:id="669142353">
          <w:marLeft w:val="0"/>
          <w:marRight w:val="0"/>
          <w:marTop w:val="0"/>
          <w:marBottom w:val="0"/>
          <w:divBdr>
            <w:top w:val="none" w:sz="0" w:space="0" w:color="auto"/>
            <w:left w:val="none" w:sz="0" w:space="0" w:color="auto"/>
            <w:bottom w:val="none" w:sz="0" w:space="0" w:color="auto"/>
            <w:right w:val="none" w:sz="0" w:space="0" w:color="auto"/>
          </w:divBdr>
          <w:divsChild>
            <w:div w:id="1635912862">
              <w:marLeft w:val="0"/>
              <w:marRight w:val="0"/>
              <w:marTop w:val="0"/>
              <w:marBottom w:val="0"/>
              <w:divBdr>
                <w:top w:val="none" w:sz="0" w:space="0" w:color="auto"/>
                <w:left w:val="none" w:sz="0" w:space="0" w:color="auto"/>
                <w:bottom w:val="none" w:sz="0" w:space="0" w:color="auto"/>
                <w:right w:val="none" w:sz="0" w:space="0" w:color="auto"/>
              </w:divBdr>
              <w:divsChild>
                <w:div w:id="1190752663">
                  <w:marLeft w:val="0"/>
                  <w:marRight w:val="0"/>
                  <w:marTop w:val="0"/>
                  <w:marBottom w:val="0"/>
                  <w:divBdr>
                    <w:top w:val="none" w:sz="0" w:space="0" w:color="auto"/>
                    <w:left w:val="none" w:sz="0" w:space="0" w:color="auto"/>
                    <w:bottom w:val="none" w:sz="0" w:space="0" w:color="auto"/>
                    <w:right w:val="none" w:sz="0" w:space="0" w:color="auto"/>
                  </w:divBdr>
                  <w:divsChild>
                    <w:div w:id="1126386265">
                      <w:marLeft w:val="0"/>
                      <w:marRight w:val="0"/>
                      <w:marTop w:val="0"/>
                      <w:marBottom w:val="0"/>
                      <w:divBdr>
                        <w:top w:val="none" w:sz="0" w:space="0" w:color="auto"/>
                        <w:left w:val="none" w:sz="0" w:space="0" w:color="auto"/>
                        <w:bottom w:val="none" w:sz="0" w:space="0" w:color="auto"/>
                        <w:right w:val="none" w:sz="0" w:space="0" w:color="auto"/>
                      </w:divBdr>
                      <w:divsChild>
                        <w:div w:id="774059690">
                          <w:marLeft w:val="0"/>
                          <w:marRight w:val="0"/>
                          <w:marTop w:val="0"/>
                          <w:marBottom w:val="0"/>
                          <w:divBdr>
                            <w:top w:val="none" w:sz="0" w:space="0" w:color="auto"/>
                            <w:left w:val="none" w:sz="0" w:space="0" w:color="auto"/>
                            <w:bottom w:val="none" w:sz="0" w:space="0" w:color="auto"/>
                            <w:right w:val="none" w:sz="0" w:space="0" w:color="auto"/>
                          </w:divBdr>
                          <w:divsChild>
                            <w:div w:id="1682858122">
                              <w:marLeft w:val="0"/>
                              <w:marRight w:val="0"/>
                              <w:marTop w:val="0"/>
                              <w:marBottom w:val="0"/>
                              <w:divBdr>
                                <w:top w:val="none" w:sz="0" w:space="0" w:color="auto"/>
                                <w:left w:val="none" w:sz="0" w:space="0" w:color="auto"/>
                                <w:bottom w:val="none" w:sz="0" w:space="0" w:color="auto"/>
                                <w:right w:val="none" w:sz="0" w:space="0" w:color="auto"/>
                              </w:divBdr>
                              <w:divsChild>
                                <w:div w:id="445580815">
                                  <w:marLeft w:val="0"/>
                                  <w:marRight w:val="0"/>
                                  <w:marTop w:val="0"/>
                                  <w:marBottom w:val="0"/>
                                  <w:divBdr>
                                    <w:top w:val="none" w:sz="0" w:space="0" w:color="auto"/>
                                    <w:left w:val="none" w:sz="0" w:space="0" w:color="auto"/>
                                    <w:bottom w:val="none" w:sz="0" w:space="0" w:color="auto"/>
                                    <w:right w:val="none" w:sz="0" w:space="0" w:color="auto"/>
                                  </w:divBdr>
                                  <w:divsChild>
                                    <w:div w:id="595285906">
                                      <w:marLeft w:val="0"/>
                                      <w:marRight w:val="0"/>
                                      <w:marTop w:val="0"/>
                                      <w:marBottom w:val="0"/>
                                      <w:divBdr>
                                        <w:top w:val="none" w:sz="0" w:space="0" w:color="auto"/>
                                        <w:left w:val="none" w:sz="0" w:space="0" w:color="auto"/>
                                        <w:bottom w:val="none" w:sz="0" w:space="0" w:color="auto"/>
                                        <w:right w:val="none" w:sz="0" w:space="0" w:color="auto"/>
                                      </w:divBdr>
                                      <w:divsChild>
                                        <w:div w:id="753553901">
                                          <w:marLeft w:val="0"/>
                                          <w:marRight w:val="0"/>
                                          <w:marTop w:val="0"/>
                                          <w:marBottom w:val="0"/>
                                          <w:divBdr>
                                            <w:top w:val="none" w:sz="0" w:space="0" w:color="auto"/>
                                            <w:left w:val="none" w:sz="0" w:space="0" w:color="auto"/>
                                            <w:bottom w:val="none" w:sz="0" w:space="0" w:color="auto"/>
                                            <w:right w:val="none" w:sz="0" w:space="0" w:color="auto"/>
                                          </w:divBdr>
                                          <w:divsChild>
                                            <w:div w:id="1543639189">
                                              <w:marLeft w:val="0"/>
                                              <w:marRight w:val="0"/>
                                              <w:marTop w:val="0"/>
                                              <w:marBottom w:val="0"/>
                                              <w:divBdr>
                                                <w:top w:val="none" w:sz="0" w:space="0" w:color="auto"/>
                                                <w:left w:val="none" w:sz="0" w:space="0" w:color="auto"/>
                                                <w:bottom w:val="none" w:sz="0" w:space="0" w:color="auto"/>
                                                <w:right w:val="none" w:sz="0" w:space="0" w:color="auto"/>
                                              </w:divBdr>
                                              <w:divsChild>
                                                <w:div w:id="1142699061">
                                                  <w:marLeft w:val="0"/>
                                                  <w:marRight w:val="0"/>
                                                  <w:marTop w:val="0"/>
                                                  <w:marBottom w:val="0"/>
                                                  <w:divBdr>
                                                    <w:top w:val="none" w:sz="0" w:space="0" w:color="auto"/>
                                                    <w:left w:val="none" w:sz="0" w:space="0" w:color="auto"/>
                                                    <w:bottom w:val="none" w:sz="0" w:space="0" w:color="auto"/>
                                                    <w:right w:val="none" w:sz="0" w:space="0" w:color="auto"/>
                                                  </w:divBdr>
                                                  <w:divsChild>
                                                    <w:div w:id="942420595">
                                                      <w:marLeft w:val="0"/>
                                                      <w:marRight w:val="0"/>
                                                      <w:marTop w:val="0"/>
                                                      <w:marBottom w:val="0"/>
                                                      <w:divBdr>
                                                        <w:top w:val="none" w:sz="0" w:space="0" w:color="auto"/>
                                                        <w:left w:val="none" w:sz="0" w:space="0" w:color="auto"/>
                                                        <w:bottom w:val="none" w:sz="0" w:space="0" w:color="auto"/>
                                                        <w:right w:val="none" w:sz="0" w:space="0" w:color="auto"/>
                                                      </w:divBdr>
                                                    </w:div>
                                                    <w:div w:id="1484929906">
                                                      <w:marLeft w:val="0"/>
                                                      <w:marRight w:val="0"/>
                                                      <w:marTop w:val="0"/>
                                                      <w:marBottom w:val="0"/>
                                                      <w:divBdr>
                                                        <w:top w:val="none" w:sz="0" w:space="0" w:color="auto"/>
                                                        <w:left w:val="none" w:sz="0" w:space="0" w:color="auto"/>
                                                        <w:bottom w:val="none" w:sz="0" w:space="0" w:color="auto"/>
                                                        <w:right w:val="none" w:sz="0" w:space="0" w:color="auto"/>
                                                      </w:divBdr>
                                                      <w:divsChild>
                                                        <w:div w:id="993992665">
                                                          <w:marLeft w:val="0"/>
                                                          <w:marRight w:val="0"/>
                                                          <w:marTop w:val="0"/>
                                                          <w:marBottom w:val="0"/>
                                                          <w:divBdr>
                                                            <w:top w:val="none" w:sz="0" w:space="0" w:color="auto"/>
                                                            <w:left w:val="none" w:sz="0" w:space="0" w:color="auto"/>
                                                            <w:bottom w:val="none" w:sz="0" w:space="0" w:color="auto"/>
                                                            <w:right w:val="none" w:sz="0" w:space="0" w:color="auto"/>
                                                          </w:divBdr>
                                                          <w:divsChild>
                                                            <w:div w:id="242958235">
                                                              <w:marLeft w:val="0"/>
                                                              <w:marRight w:val="0"/>
                                                              <w:marTop w:val="0"/>
                                                              <w:marBottom w:val="0"/>
                                                              <w:divBdr>
                                                                <w:top w:val="none" w:sz="0" w:space="0" w:color="auto"/>
                                                                <w:left w:val="none" w:sz="0" w:space="0" w:color="auto"/>
                                                                <w:bottom w:val="none" w:sz="0" w:space="0" w:color="auto"/>
                                                                <w:right w:val="none" w:sz="0" w:space="0" w:color="auto"/>
                                                              </w:divBdr>
                                                            </w:div>
                                                          </w:divsChild>
                                                        </w:div>
                                                        <w:div w:id="436027272">
                                                          <w:marLeft w:val="0"/>
                                                          <w:marRight w:val="0"/>
                                                          <w:marTop w:val="0"/>
                                                          <w:marBottom w:val="0"/>
                                                          <w:divBdr>
                                                            <w:top w:val="none" w:sz="0" w:space="0" w:color="auto"/>
                                                            <w:left w:val="none" w:sz="0" w:space="0" w:color="auto"/>
                                                            <w:bottom w:val="none" w:sz="0" w:space="0" w:color="auto"/>
                                                            <w:right w:val="none" w:sz="0" w:space="0" w:color="auto"/>
                                                          </w:divBdr>
                                                          <w:divsChild>
                                                            <w:div w:id="2081561699">
                                                              <w:marLeft w:val="0"/>
                                                              <w:marRight w:val="0"/>
                                                              <w:marTop w:val="0"/>
                                                              <w:marBottom w:val="0"/>
                                                              <w:divBdr>
                                                                <w:top w:val="none" w:sz="0" w:space="0" w:color="auto"/>
                                                                <w:left w:val="none" w:sz="0" w:space="0" w:color="auto"/>
                                                                <w:bottom w:val="none" w:sz="0" w:space="0" w:color="auto"/>
                                                                <w:right w:val="none" w:sz="0" w:space="0" w:color="auto"/>
                                                              </w:divBdr>
                                                              <w:divsChild>
                                                                <w:div w:id="639726079">
                                                                  <w:marLeft w:val="0"/>
                                                                  <w:marRight w:val="0"/>
                                                                  <w:marTop w:val="0"/>
                                                                  <w:marBottom w:val="0"/>
                                                                  <w:divBdr>
                                                                    <w:top w:val="none" w:sz="0" w:space="0" w:color="auto"/>
                                                                    <w:left w:val="none" w:sz="0" w:space="0" w:color="auto"/>
                                                                    <w:bottom w:val="none" w:sz="0" w:space="0" w:color="auto"/>
                                                                    <w:right w:val="none" w:sz="0" w:space="0" w:color="auto"/>
                                                                  </w:divBdr>
                                                                  <w:divsChild>
                                                                    <w:div w:id="2088962113">
                                                                      <w:marLeft w:val="0"/>
                                                                      <w:marRight w:val="0"/>
                                                                      <w:marTop w:val="0"/>
                                                                      <w:marBottom w:val="0"/>
                                                                      <w:divBdr>
                                                                        <w:top w:val="none" w:sz="0" w:space="0" w:color="auto"/>
                                                                        <w:left w:val="none" w:sz="0" w:space="0" w:color="auto"/>
                                                                        <w:bottom w:val="none" w:sz="0" w:space="0" w:color="auto"/>
                                                                        <w:right w:val="none" w:sz="0" w:space="0" w:color="auto"/>
                                                                      </w:divBdr>
                                                                      <w:divsChild>
                                                                        <w:div w:id="1798641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651088">
                                                                              <w:marLeft w:val="408"/>
                                                                              <w:marRight w:val="408"/>
                                                                              <w:marTop w:val="272"/>
                                                                              <w:marBottom w:val="272"/>
                                                                              <w:divBdr>
                                                                                <w:top w:val="single" w:sz="6" w:space="3" w:color="E4D0D6"/>
                                                                                <w:left w:val="single" w:sz="6" w:space="7" w:color="E4D0D6"/>
                                                                                <w:bottom w:val="single" w:sz="6" w:space="3" w:color="E4D0D6"/>
                                                                                <w:right w:val="single" w:sz="6" w:space="7" w:color="E4D0D6"/>
                                                                              </w:divBdr>
                                                                            </w:div>
                                                                          </w:divsChild>
                                                                        </w:div>
                                                                      </w:divsChild>
                                                                    </w:div>
                                                                  </w:divsChild>
                                                                </w:div>
                                                              </w:divsChild>
                                                            </w:div>
                                                          </w:divsChild>
                                                        </w:div>
                                                      </w:divsChild>
                                                    </w:div>
                                                    <w:div w:id="1228999947">
                                                      <w:marLeft w:val="0"/>
                                                      <w:marRight w:val="0"/>
                                                      <w:marTop w:val="0"/>
                                                      <w:marBottom w:val="0"/>
                                                      <w:divBdr>
                                                        <w:top w:val="single" w:sz="6" w:space="0" w:color="E4D0D6"/>
                                                        <w:left w:val="none" w:sz="0" w:space="0" w:color="auto"/>
                                                        <w:bottom w:val="none" w:sz="0" w:space="0" w:color="auto"/>
                                                        <w:right w:val="none" w:sz="0" w:space="0" w:color="auto"/>
                                                      </w:divBdr>
                                                      <w:divsChild>
                                                        <w:div w:id="609237248">
                                                          <w:marLeft w:val="0"/>
                                                          <w:marRight w:val="0"/>
                                                          <w:marTop w:val="0"/>
                                                          <w:marBottom w:val="0"/>
                                                          <w:divBdr>
                                                            <w:top w:val="none" w:sz="0" w:space="0" w:color="auto"/>
                                                            <w:left w:val="none" w:sz="0" w:space="0" w:color="auto"/>
                                                            <w:bottom w:val="none" w:sz="0" w:space="0" w:color="auto"/>
                                                            <w:right w:val="none" w:sz="0" w:space="0" w:color="auto"/>
                                                          </w:divBdr>
                                                        </w:div>
                                                      </w:divsChild>
                                                    </w:div>
                                                    <w:div w:id="1541167991">
                                                      <w:marLeft w:val="0"/>
                                                      <w:marRight w:val="0"/>
                                                      <w:marTop w:val="0"/>
                                                      <w:marBottom w:val="0"/>
                                                      <w:divBdr>
                                                        <w:top w:val="none" w:sz="0" w:space="0" w:color="auto"/>
                                                        <w:left w:val="none" w:sz="0" w:space="0" w:color="auto"/>
                                                        <w:bottom w:val="none" w:sz="0" w:space="0" w:color="auto"/>
                                                        <w:right w:val="none" w:sz="0" w:space="0" w:color="auto"/>
                                                      </w:divBdr>
                                                    </w:div>
                                                    <w:div w:id="360783525">
                                                      <w:marLeft w:val="0"/>
                                                      <w:marRight w:val="0"/>
                                                      <w:marTop w:val="0"/>
                                                      <w:marBottom w:val="0"/>
                                                      <w:divBdr>
                                                        <w:top w:val="none" w:sz="0" w:space="0" w:color="auto"/>
                                                        <w:left w:val="none" w:sz="0" w:space="0" w:color="auto"/>
                                                        <w:bottom w:val="none" w:sz="0" w:space="0" w:color="auto"/>
                                                        <w:right w:val="none" w:sz="0" w:space="0" w:color="auto"/>
                                                      </w:divBdr>
                                                      <w:divsChild>
                                                        <w:div w:id="1793088877">
                                                          <w:marLeft w:val="0"/>
                                                          <w:marRight w:val="0"/>
                                                          <w:marTop w:val="0"/>
                                                          <w:marBottom w:val="0"/>
                                                          <w:divBdr>
                                                            <w:top w:val="none" w:sz="0" w:space="0" w:color="auto"/>
                                                            <w:left w:val="none" w:sz="0" w:space="0" w:color="auto"/>
                                                            <w:bottom w:val="none" w:sz="0" w:space="0" w:color="auto"/>
                                                            <w:right w:val="none" w:sz="0" w:space="0" w:color="auto"/>
                                                          </w:divBdr>
                                                          <w:divsChild>
                                                            <w:div w:id="1195923211">
                                                              <w:marLeft w:val="0"/>
                                                              <w:marRight w:val="0"/>
                                                              <w:marTop w:val="0"/>
                                                              <w:marBottom w:val="0"/>
                                                              <w:divBdr>
                                                                <w:top w:val="none" w:sz="0" w:space="0" w:color="auto"/>
                                                                <w:left w:val="none" w:sz="0" w:space="0" w:color="auto"/>
                                                                <w:bottom w:val="none" w:sz="0" w:space="0" w:color="auto"/>
                                                                <w:right w:val="none" w:sz="0" w:space="0" w:color="auto"/>
                                                              </w:divBdr>
                                                              <w:divsChild>
                                                                <w:div w:id="19860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61513">
                                                          <w:marLeft w:val="0"/>
                                                          <w:marRight w:val="0"/>
                                                          <w:marTop w:val="0"/>
                                                          <w:marBottom w:val="0"/>
                                                          <w:divBdr>
                                                            <w:top w:val="none" w:sz="0" w:space="0" w:color="auto"/>
                                                            <w:left w:val="none" w:sz="0" w:space="0" w:color="auto"/>
                                                            <w:bottom w:val="none" w:sz="0" w:space="0" w:color="auto"/>
                                                            <w:right w:val="none" w:sz="0" w:space="0" w:color="auto"/>
                                                          </w:divBdr>
                                                          <w:divsChild>
                                                            <w:div w:id="1169829763">
                                                              <w:marLeft w:val="0"/>
                                                              <w:marRight w:val="0"/>
                                                              <w:marTop w:val="0"/>
                                                              <w:marBottom w:val="0"/>
                                                              <w:divBdr>
                                                                <w:top w:val="none" w:sz="0" w:space="0" w:color="auto"/>
                                                                <w:left w:val="none" w:sz="0" w:space="0" w:color="auto"/>
                                                                <w:bottom w:val="none" w:sz="0" w:space="0" w:color="auto"/>
                                                                <w:right w:val="none" w:sz="0" w:space="0" w:color="auto"/>
                                                              </w:divBdr>
                                                              <w:divsChild>
                                                                <w:div w:id="800028375">
                                                                  <w:marLeft w:val="0"/>
                                                                  <w:marRight w:val="0"/>
                                                                  <w:marTop w:val="0"/>
                                                                  <w:marBottom w:val="0"/>
                                                                  <w:divBdr>
                                                                    <w:top w:val="none" w:sz="0" w:space="0" w:color="auto"/>
                                                                    <w:left w:val="none" w:sz="0" w:space="0" w:color="auto"/>
                                                                    <w:bottom w:val="none" w:sz="0" w:space="0" w:color="auto"/>
                                                                    <w:right w:val="none" w:sz="0" w:space="0" w:color="auto"/>
                                                                  </w:divBdr>
                                                                  <w:divsChild>
                                                                    <w:div w:id="741636302">
                                                                      <w:marLeft w:val="0"/>
                                                                      <w:marRight w:val="0"/>
                                                                      <w:marTop w:val="0"/>
                                                                      <w:marBottom w:val="0"/>
                                                                      <w:divBdr>
                                                                        <w:top w:val="none" w:sz="0" w:space="0" w:color="auto"/>
                                                                        <w:left w:val="none" w:sz="0" w:space="0" w:color="auto"/>
                                                                        <w:bottom w:val="none" w:sz="0" w:space="0" w:color="auto"/>
                                                                        <w:right w:val="none" w:sz="0" w:space="0" w:color="auto"/>
                                                                      </w:divBdr>
                                                                      <w:divsChild>
                                                                        <w:div w:id="883559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219845">
      <w:bodyDiv w:val="1"/>
      <w:marLeft w:val="0"/>
      <w:marRight w:val="0"/>
      <w:marTop w:val="0"/>
      <w:marBottom w:val="0"/>
      <w:divBdr>
        <w:top w:val="none" w:sz="0" w:space="0" w:color="auto"/>
        <w:left w:val="none" w:sz="0" w:space="0" w:color="auto"/>
        <w:bottom w:val="none" w:sz="0" w:space="0" w:color="auto"/>
        <w:right w:val="none" w:sz="0" w:space="0" w:color="auto"/>
      </w:divBdr>
    </w:div>
    <w:div w:id="1119762819">
      <w:bodyDiv w:val="1"/>
      <w:marLeft w:val="0"/>
      <w:marRight w:val="0"/>
      <w:marTop w:val="0"/>
      <w:marBottom w:val="0"/>
      <w:divBdr>
        <w:top w:val="none" w:sz="0" w:space="0" w:color="auto"/>
        <w:left w:val="none" w:sz="0" w:space="0" w:color="auto"/>
        <w:bottom w:val="none" w:sz="0" w:space="0" w:color="auto"/>
        <w:right w:val="none" w:sz="0" w:space="0" w:color="auto"/>
      </w:divBdr>
      <w:divsChild>
        <w:div w:id="1770588639">
          <w:marLeft w:val="0"/>
          <w:marRight w:val="0"/>
          <w:marTop w:val="0"/>
          <w:marBottom w:val="0"/>
          <w:divBdr>
            <w:top w:val="none" w:sz="0" w:space="0" w:color="auto"/>
            <w:left w:val="none" w:sz="0" w:space="0" w:color="auto"/>
            <w:bottom w:val="none" w:sz="0" w:space="0" w:color="auto"/>
            <w:right w:val="none" w:sz="0" w:space="0" w:color="auto"/>
          </w:divBdr>
          <w:divsChild>
            <w:div w:id="1714187344">
              <w:marLeft w:val="0"/>
              <w:marRight w:val="0"/>
              <w:marTop w:val="0"/>
              <w:marBottom w:val="0"/>
              <w:divBdr>
                <w:top w:val="none" w:sz="0" w:space="0" w:color="auto"/>
                <w:left w:val="none" w:sz="0" w:space="0" w:color="auto"/>
                <w:bottom w:val="none" w:sz="0" w:space="0" w:color="auto"/>
                <w:right w:val="none" w:sz="0" w:space="0" w:color="auto"/>
              </w:divBdr>
              <w:divsChild>
                <w:div w:id="1084179937">
                  <w:marLeft w:val="0"/>
                  <w:marRight w:val="0"/>
                  <w:marTop w:val="0"/>
                  <w:marBottom w:val="0"/>
                  <w:divBdr>
                    <w:top w:val="none" w:sz="0" w:space="0" w:color="auto"/>
                    <w:left w:val="none" w:sz="0" w:space="0" w:color="auto"/>
                    <w:bottom w:val="none" w:sz="0" w:space="0" w:color="auto"/>
                    <w:right w:val="none" w:sz="0" w:space="0" w:color="auto"/>
                  </w:divBdr>
                  <w:divsChild>
                    <w:div w:id="1958951902">
                      <w:marLeft w:val="0"/>
                      <w:marRight w:val="0"/>
                      <w:marTop w:val="0"/>
                      <w:marBottom w:val="0"/>
                      <w:divBdr>
                        <w:top w:val="none" w:sz="0" w:space="0" w:color="auto"/>
                        <w:left w:val="none" w:sz="0" w:space="0" w:color="auto"/>
                        <w:bottom w:val="none" w:sz="0" w:space="0" w:color="auto"/>
                        <w:right w:val="none" w:sz="0" w:space="0" w:color="auto"/>
                      </w:divBdr>
                      <w:divsChild>
                        <w:div w:id="271203829">
                          <w:marLeft w:val="0"/>
                          <w:marRight w:val="0"/>
                          <w:marTop w:val="0"/>
                          <w:marBottom w:val="0"/>
                          <w:divBdr>
                            <w:top w:val="none" w:sz="0" w:space="0" w:color="auto"/>
                            <w:left w:val="none" w:sz="0" w:space="0" w:color="auto"/>
                            <w:bottom w:val="none" w:sz="0" w:space="0" w:color="auto"/>
                            <w:right w:val="none" w:sz="0" w:space="0" w:color="auto"/>
                          </w:divBdr>
                          <w:divsChild>
                            <w:div w:id="10958575">
                              <w:marLeft w:val="0"/>
                              <w:marRight w:val="0"/>
                              <w:marTop w:val="0"/>
                              <w:marBottom w:val="0"/>
                              <w:divBdr>
                                <w:top w:val="none" w:sz="0" w:space="0" w:color="auto"/>
                                <w:left w:val="none" w:sz="0" w:space="0" w:color="auto"/>
                                <w:bottom w:val="none" w:sz="0" w:space="0" w:color="auto"/>
                                <w:right w:val="none" w:sz="0" w:space="0" w:color="auto"/>
                              </w:divBdr>
                              <w:divsChild>
                                <w:div w:id="1065224119">
                                  <w:marLeft w:val="0"/>
                                  <w:marRight w:val="0"/>
                                  <w:marTop w:val="0"/>
                                  <w:marBottom w:val="0"/>
                                  <w:divBdr>
                                    <w:top w:val="none" w:sz="0" w:space="0" w:color="auto"/>
                                    <w:left w:val="none" w:sz="0" w:space="0" w:color="auto"/>
                                    <w:bottom w:val="none" w:sz="0" w:space="0" w:color="auto"/>
                                    <w:right w:val="none" w:sz="0" w:space="0" w:color="auto"/>
                                  </w:divBdr>
                                  <w:divsChild>
                                    <w:div w:id="485783762">
                                      <w:marLeft w:val="0"/>
                                      <w:marRight w:val="0"/>
                                      <w:marTop w:val="0"/>
                                      <w:marBottom w:val="0"/>
                                      <w:divBdr>
                                        <w:top w:val="none" w:sz="0" w:space="0" w:color="auto"/>
                                        <w:left w:val="none" w:sz="0" w:space="0" w:color="auto"/>
                                        <w:bottom w:val="none" w:sz="0" w:space="0" w:color="auto"/>
                                        <w:right w:val="none" w:sz="0" w:space="0" w:color="auto"/>
                                      </w:divBdr>
                                      <w:divsChild>
                                        <w:div w:id="907378564">
                                          <w:marLeft w:val="0"/>
                                          <w:marRight w:val="0"/>
                                          <w:marTop w:val="0"/>
                                          <w:marBottom w:val="0"/>
                                          <w:divBdr>
                                            <w:top w:val="none" w:sz="0" w:space="0" w:color="auto"/>
                                            <w:left w:val="none" w:sz="0" w:space="0" w:color="auto"/>
                                            <w:bottom w:val="none" w:sz="0" w:space="0" w:color="auto"/>
                                            <w:right w:val="none" w:sz="0" w:space="0" w:color="auto"/>
                                          </w:divBdr>
                                          <w:divsChild>
                                            <w:div w:id="879560432">
                                              <w:marLeft w:val="0"/>
                                              <w:marRight w:val="0"/>
                                              <w:marTop w:val="0"/>
                                              <w:marBottom w:val="0"/>
                                              <w:divBdr>
                                                <w:top w:val="none" w:sz="0" w:space="0" w:color="auto"/>
                                                <w:left w:val="none" w:sz="0" w:space="0" w:color="auto"/>
                                                <w:bottom w:val="none" w:sz="0" w:space="0" w:color="auto"/>
                                                <w:right w:val="none" w:sz="0" w:space="0" w:color="auto"/>
                                              </w:divBdr>
                                              <w:divsChild>
                                                <w:div w:id="88550781">
                                                  <w:marLeft w:val="0"/>
                                                  <w:marRight w:val="0"/>
                                                  <w:marTop w:val="0"/>
                                                  <w:marBottom w:val="0"/>
                                                  <w:divBdr>
                                                    <w:top w:val="none" w:sz="0" w:space="0" w:color="auto"/>
                                                    <w:left w:val="none" w:sz="0" w:space="0" w:color="auto"/>
                                                    <w:bottom w:val="none" w:sz="0" w:space="0" w:color="auto"/>
                                                    <w:right w:val="none" w:sz="0" w:space="0" w:color="auto"/>
                                                  </w:divBdr>
                                                  <w:divsChild>
                                                    <w:div w:id="563222464">
                                                      <w:marLeft w:val="0"/>
                                                      <w:marRight w:val="0"/>
                                                      <w:marTop w:val="0"/>
                                                      <w:marBottom w:val="0"/>
                                                      <w:divBdr>
                                                        <w:top w:val="none" w:sz="0" w:space="0" w:color="auto"/>
                                                        <w:left w:val="none" w:sz="0" w:space="0" w:color="auto"/>
                                                        <w:bottom w:val="none" w:sz="0" w:space="0" w:color="auto"/>
                                                        <w:right w:val="none" w:sz="0" w:space="0" w:color="auto"/>
                                                      </w:divBdr>
                                                    </w:div>
                                                    <w:div w:id="976178148">
                                                      <w:marLeft w:val="0"/>
                                                      <w:marRight w:val="0"/>
                                                      <w:marTop w:val="0"/>
                                                      <w:marBottom w:val="0"/>
                                                      <w:divBdr>
                                                        <w:top w:val="none" w:sz="0" w:space="0" w:color="auto"/>
                                                        <w:left w:val="none" w:sz="0" w:space="0" w:color="auto"/>
                                                        <w:bottom w:val="none" w:sz="0" w:space="0" w:color="auto"/>
                                                        <w:right w:val="none" w:sz="0" w:space="0" w:color="auto"/>
                                                      </w:divBdr>
                                                      <w:divsChild>
                                                        <w:div w:id="1518423822">
                                                          <w:marLeft w:val="0"/>
                                                          <w:marRight w:val="0"/>
                                                          <w:marTop w:val="0"/>
                                                          <w:marBottom w:val="0"/>
                                                          <w:divBdr>
                                                            <w:top w:val="none" w:sz="0" w:space="0" w:color="auto"/>
                                                            <w:left w:val="none" w:sz="0" w:space="0" w:color="auto"/>
                                                            <w:bottom w:val="none" w:sz="0" w:space="0" w:color="auto"/>
                                                            <w:right w:val="none" w:sz="0" w:space="0" w:color="auto"/>
                                                          </w:divBdr>
                                                          <w:divsChild>
                                                            <w:div w:id="1021082341">
                                                              <w:marLeft w:val="0"/>
                                                              <w:marRight w:val="0"/>
                                                              <w:marTop w:val="0"/>
                                                              <w:marBottom w:val="0"/>
                                                              <w:divBdr>
                                                                <w:top w:val="none" w:sz="0" w:space="0" w:color="auto"/>
                                                                <w:left w:val="none" w:sz="0" w:space="0" w:color="auto"/>
                                                                <w:bottom w:val="none" w:sz="0" w:space="0" w:color="auto"/>
                                                                <w:right w:val="none" w:sz="0" w:space="0" w:color="auto"/>
                                                              </w:divBdr>
                                                            </w:div>
                                                          </w:divsChild>
                                                        </w:div>
                                                        <w:div w:id="1273629134">
                                                          <w:marLeft w:val="0"/>
                                                          <w:marRight w:val="0"/>
                                                          <w:marTop w:val="0"/>
                                                          <w:marBottom w:val="0"/>
                                                          <w:divBdr>
                                                            <w:top w:val="none" w:sz="0" w:space="0" w:color="auto"/>
                                                            <w:left w:val="none" w:sz="0" w:space="0" w:color="auto"/>
                                                            <w:bottom w:val="none" w:sz="0" w:space="0" w:color="auto"/>
                                                            <w:right w:val="none" w:sz="0" w:space="0" w:color="auto"/>
                                                          </w:divBdr>
                                                          <w:divsChild>
                                                            <w:div w:id="646083481">
                                                              <w:marLeft w:val="0"/>
                                                              <w:marRight w:val="0"/>
                                                              <w:marTop w:val="0"/>
                                                              <w:marBottom w:val="0"/>
                                                              <w:divBdr>
                                                                <w:top w:val="none" w:sz="0" w:space="0" w:color="auto"/>
                                                                <w:left w:val="none" w:sz="0" w:space="0" w:color="auto"/>
                                                                <w:bottom w:val="none" w:sz="0" w:space="0" w:color="auto"/>
                                                                <w:right w:val="none" w:sz="0" w:space="0" w:color="auto"/>
                                                              </w:divBdr>
                                                              <w:divsChild>
                                                                <w:div w:id="49497464">
                                                                  <w:marLeft w:val="0"/>
                                                                  <w:marRight w:val="0"/>
                                                                  <w:marTop w:val="0"/>
                                                                  <w:marBottom w:val="0"/>
                                                                  <w:divBdr>
                                                                    <w:top w:val="none" w:sz="0" w:space="0" w:color="auto"/>
                                                                    <w:left w:val="none" w:sz="0" w:space="0" w:color="auto"/>
                                                                    <w:bottom w:val="none" w:sz="0" w:space="0" w:color="auto"/>
                                                                    <w:right w:val="none" w:sz="0" w:space="0" w:color="auto"/>
                                                                  </w:divBdr>
                                                                  <w:divsChild>
                                                                    <w:div w:id="1160535760">
                                                                      <w:marLeft w:val="0"/>
                                                                      <w:marRight w:val="0"/>
                                                                      <w:marTop w:val="0"/>
                                                                      <w:marBottom w:val="0"/>
                                                                      <w:divBdr>
                                                                        <w:top w:val="none" w:sz="0" w:space="0" w:color="auto"/>
                                                                        <w:left w:val="none" w:sz="0" w:space="0" w:color="auto"/>
                                                                        <w:bottom w:val="none" w:sz="0" w:space="0" w:color="auto"/>
                                                                        <w:right w:val="none" w:sz="0" w:space="0" w:color="auto"/>
                                                                      </w:divBdr>
                                                                      <w:divsChild>
                                                                        <w:div w:id="385955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635081">
                                                                              <w:marLeft w:val="408"/>
                                                                              <w:marRight w:val="408"/>
                                                                              <w:marTop w:val="272"/>
                                                                              <w:marBottom w:val="272"/>
                                                                              <w:divBdr>
                                                                                <w:top w:val="single" w:sz="6" w:space="3" w:color="E4D0D6"/>
                                                                                <w:left w:val="single" w:sz="6" w:space="7" w:color="E4D0D6"/>
                                                                                <w:bottom w:val="single" w:sz="6" w:space="3" w:color="E4D0D6"/>
                                                                                <w:right w:val="single" w:sz="6" w:space="7" w:color="E4D0D6"/>
                                                                              </w:divBdr>
                                                                            </w:div>
                                                                          </w:divsChild>
                                                                        </w:div>
                                                                      </w:divsChild>
                                                                    </w:div>
                                                                  </w:divsChild>
                                                                </w:div>
                                                              </w:divsChild>
                                                            </w:div>
                                                          </w:divsChild>
                                                        </w:div>
                                                      </w:divsChild>
                                                    </w:div>
                                                    <w:div w:id="1636249683">
                                                      <w:marLeft w:val="0"/>
                                                      <w:marRight w:val="0"/>
                                                      <w:marTop w:val="0"/>
                                                      <w:marBottom w:val="0"/>
                                                      <w:divBdr>
                                                        <w:top w:val="single" w:sz="6" w:space="0" w:color="E4D0D6"/>
                                                        <w:left w:val="none" w:sz="0" w:space="0" w:color="auto"/>
                                                        <w:bottom w:val="none" w:sz="0" w:space="0" w:color="auto"/>
                                                        <w:right w:val="none" w:sz="0" w:space="0" w:color="auto"/>
                                                      </w:divBdr>
                                                      <w:divsChild>
                                                        <w:div w:id="369426778">
                                                          <w:marLeft w:val="0"/>
                                                          <w:marRight w:val="0"/>
                                                          <w:marTop w:val="0"/>
                                                          <w:marBottom w:val="0"/>
                                                          <w:divBdr>
                                                            <w:top w:val="none" w:sz="0" w:space="0" w:color="auto"/>
                                                            <w:left w:val="none" w:sz="0" w:space="0" w:color="auto"/>
                                                            <w:bottom w:val="none" w:sz="0" w:space="0" w:color="auto"/>
                                                            <w:right w:val="none" w:sz="0" w:space="0" w:color="auto"/>
                                                          </w:divBdr>
                                                        </w:div>
                                                      </w:divsChild>
                                                    </w:div>
                                                    <w:div w:id="125245287">
                                                      <w:marLeft w:val="0"/>
                                                      <w:marRight w:val="0"/>
                                                      <w:marTop w:val="0"/>
                                                      <w:marBottom w:val="0"/>
                                                      <w:divBdr>
                                                        <w:top w:val="none" w:sz="0" w:space="0" w:color="auto"/>
                                                        <w:left w:val="none" w:sz="0" w:space="0" w:color="auto"/>
                                                        <w:bottom w:val="none" w:sz="0" w:space="0" w:color="auto"/>
                                                        <w:right w:val="none" w:sz="0" w:space="0" w:color="auto"/>
                                                      </w:divBdr>
                                                    </w:div>
                                                    <w:div w:id="852231482">
                                                      <w:marLeft w:val="0"/>
                                                      <w:marRight w:val="0"/>
                                                      <w:marTop w:val="0"/>
                                                      <w:marBottom w:val="0"/>
                                                      <w:divBdr>
                                                        <w:top w:val="none" w:sz="0" w:space="0" w:color="auto"/>
                                                        <w:left w:val="none" w:sz="0" w:space="0" w:color="auto"/>
                                                        <w:bottom w:val="none" w:sz="0" w:space="0" w:color="auto"/>
                                                        <w:right w:val="none" w:sz="0" w:space="0" w:color="auto"/>
                                                      </w:divBdr>
                                                      <w:divsChild>
                                                        <w:div w:id="956567940">
                                                          <w:marLeft w:val="0"/>
                                                          <w:marRight w:val="0"/>
                                                          <w:marTop w:val="0"/>
                                                          <w:marBottom w:val="0"/>
                                                          <w:divBdr>
                                                            <w:top w:val="none" w:sz="0" w:space="0" w:color="auto"/>
                                                            <w:left w:val="none" w:sz="0" w:space="0" w:color="auto"/>
                                                            <w:bottom w:val="none" w:sz="0" w:space="0" w:color="auto"/>
                                                            <w:right w:val="none" w:sz="0" w:space="0" w:color="auto"/>
                                                          </w:divBdr>
                                                          <w:divsChild>
                                                            <w:div w:id="1293899330">
                                                              <w:marLeft w:val="0"/>
                                                              <w:marRight w:val="0"/>
                                                              <w:marTop w:val="0"/>
                                                              <w:marBottom w:val="0"/>
                                                              <w:divBdr>
                                                                <w:top w:val="none" w:sz="0" w:space="0" w:color="auto"/>
                                                                <w:left w:val="none" w:sz="0" w:space="0" w:color="auto"/>
                                                                <w:bottom w:val="none" w:sz="0" w:space="0" w:color="auto"/>
                                                                <w:right w:val="none" w:sz="0" w:space="0" w:color="auto"/>
                                                              </w:divBdr>
                                                              <w:divsChild>
                                                                <w:div w:id="11864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48446">
                                                          <w:marLeft w:val="0"/>
                                                          <w:marRight w:val="0"/>
                                                          <w:marTop w:val="0"/>
                                                          <w:marBottom w:val="0"/>
                                                          <w:divBdr>
                                                            <w:top w:val="none" w:sz="0" w:space="0" w:color="auto"/>
                                                            <w:left w:val="none" w:sz="0" w:space="0" w:color="auto"/>
                                                            <w:bottom w:val="none" w:sz="0" w:space="0" w:color="auto"/>
                                                            <w:right w:val="none" w:sz="0" w:space="0" w:color="auto"/>
                                                          </w:divBdr>
                                                          <w:divsChild>
                                                            <w:div w:id="297956648">
                                                              <w:marLeft w:val="0"/>
                                                              <w:marRight w:val="0"/>
                                                              <w:marTop w:val="0"/>
                                                              <w:marBottom w:val="0"/>
                                                              <w:divBdr>
                                                                <w:top w:val="none" w:sz="0" w:space="0" w:color="auto"/>
                                                                <w:left w:val="none" w:sz="0" w:space="0" w:color="auto"/>
                                                                <w:bottom w:val="none" w:sz="0" w:space="0" w:color="auto"/>
                                                                <w:right w:val="none" w:sz="0" w:space="0" w:color="auto"/>
                                                              </w:divBdr>
                                                              <w:divsChild>
                                                                <w:div w:id="610741648">
                                                                  <w:marLeft w:val="0"/>
                                                                  <w:marRight w:val="0"/>
                                                                  <w:marTop w:val="0"/>
                                                                  <w:marBottom w:val="0"/>
                                                                  <w:divBdr>
                                                                    <w:top w:val="none" w:sz="0" w:space="0" w:color="auto"/>
                                                                    <w:left w:val="none" w:sz="0" w:space="0" w:color="auto"/>
                                                                    <w:bottom w:val="none" w:sz="0" w:space="0" w:color="auto"/>
                                                                    <w:right w:val="none" w:sz="0" w:space="0" w:color="auto"/>
                                                                  </w:divBdr>
                                                                  <w:divsChild>
                                                                    <w:div w:id="1078820750">
                                                                      <w:marLeft w:val="0"/>
                                                                      <w:marRight w:val="0"/>
                                                                      <w:marTop w:val="0"/>
                                                                      <w:marBottom w:val="0"/>
                                                                      <w:divBdr>
                                                                        <w:top w:val="none" w:sz="0" w:space="0" w:color="auto"/>
                                                                        <w:left w:val="none" w:sz="0" w:space="0" w:color="auto"/>
                                                                        <w:bottom w:val="none" w:sz="0" w:space="0" w:color="auto"/>
                                                                        <w:right w:val="none" w:sz="0" w:space="0" w:color="auto"/>
                                                                      </w:divBdr>
                                                                      <w:divsChild>
                                                                        <w:div w:id="2036156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301947">
      <w:bodyDiv w:val="1"/>
      <w:marLeft w:val="0"/>
      <w:marRight w:val="0"/>
      <w:marTop w:val="0"/>
      <w:marBottom w:val="0"/>
      <w:divBdr>
        <w:top w:val="none" w:sz="0" w:space="0" w:color="auto"/>
        <w:left w:val="none" w:sz="0" w:space="0" w:color="auto"/>
        <w:bottom w:val="none" w:sz="0" w:space="0" w:color="auto"/>
        <w:right w:val="none" w:sz="0" w:space="0" w:color="auto"/>
      </w:divBdr>
      <w:divsChild>
        <w:div w:id="80107201">
          <w:marLeft w:val="0"/>
          <w:marRight w:val="0"/>
          <w:marTop w:val="0"/>
          <w:marBottom w:val="0"/>
          <w:divBdr>
            <w:top w:val="none" w:sz="0" w:space="0" w:color="auto"/>
            <w:left w:val="none" w:sz="0" w:space="0" w:color="auto"/>
            <w:bottom w:val="none" w:sz="0" w:space="0" w:color="auto"/>
            <w:right w:val="none" w:sz="0" w:space="0" w:color="auto"/>
          </w:divBdr>
          <w:divsChild>
            <w:div w:id="1140339562">
              <w:marLeft w:val="0"/>
              <w:marRight w:val="0"/>
              <w:marTop w:val="0"/>
              <w:marBottom w:val="0"/>
              <w:divBdr>
                <w:top w:val="none" w:sz="0" w:space="0" w:color="auto"/>
                <w:left w:val="none" w:sz="0" w:space="0" w:color="auto"/>
                <w:bottom w:val="none" w:sz="0" w:space="0" w:color="auto"/>
                <w:right w:val="none" w:sz="0" w:space="0" w:color="auto"/>
              </w:divBdr>
              <w:divsChild>
                <w:div w:id="47458078">
                  <w:marLeft w:val="0"/>
                  <w:marRight w:val="0"/>
                  <w:marTop w:val="0"/>
                  <w:marBottom w:val="0"/>
                  <w:divBdr>
                    <w:top w:val="none" w:sz="0" w:space="0" w:color="auto"/>
                    <w:left w:val="none" w:sz="0" w:space="0" w:color="auto"/>
                    <w:bottom w:val="none" w:sz="0" w:space="0" w:color="auto"/>
                    <w:right w:val="none" w:sz="0" w:space="0" w:color="auto"/>
                  </w:divBdr>
                  <w:divsChild>
                    <w:div w:id="1628461856">
                      <w:marLeft w:val="0"/>
                      <w:marRight w:val="0"/>
                      <w:marTop w:val="0"/>
                      <w:marBottom w:val="0"/>
                      <w:divBdr>
                        <w:top w:val="none" w:sz="0" w:space="0" w:color="auto"/>
                        <w:left w:val="none" w:sz="0" w:space="0" w:color="auto"/>
                        <w:bottom w:val="none" w:sz="0" w:space="0" w:color="auto"/>
                        <w:right w:val="none" w:sz="0" w:space="0" w:color="auto"/>
                      </w:divBdr>
                      <w:divsChild>
                        <w:div w:id="1914730567">
                          <w:marLeft w:val="0"/>
                          <w:marRight w:val="0"/>
                          <w:marTop w:val="0"/>
                          <w:marBottom w:val="0"/>
                          <w:divBdr>
                            <w:top w:val="none" w:sz="0" w:space="0" w:color="auto"/>
                            <w:left w:val="none" w:sz="0" w:space="0" w:color="auto"/>
                            <w:bottom w:val="none" w:sz="0" w:space="0" w:color="auto"/>
                            <w:right w:val="none" w:sz="0" w:space="0" w:color="auto"/>
                          </w:divBdr>
                          <w:divsChild>
                            <w:div w:id="11107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D266-A5B0-4258-A2F2-BFAB1418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1312</Words>
  <Characters>7480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pc</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Progel</dc:creator>
  <cp:lastModifiedBy>pc</cp:lastModifiedBy>
  <cp:revision>4</cp:revision>
  <cp:lastPrinted>2018-11-29T14:16:00Z</cp:lastPrinted>
  <dcterms:created xsi:type="dcterms:W3CDTF">2018-10-25T09:15:00Z</dcterms:created>
  <dcterms:modified xsi:type="dcterms:W3CDTF">2018-11-29T14:16:00Z</dcterms:modified>
</cp:coreProperties>
</file>